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91891"/>
        <w:docPartObj>
          <w:docPartGallery w:val="Cover Pages"/>
          <w:docPartUnique/>
        </w:docPartObj>
      </w:sdtPr>
      <w:sdtEndPr>
        <w:rPr>
          <w:rFonts w:ascii="Sylfaen" w:hAnsi="Sylfaen"/>
          <w:b/>
          <w:sz w:val="28"/>
          <w:szCs w:val="28"/>
        </w:rPr>
      </w:sdtEndPr>
      <w:sdtContent>
        <w:p w:rsidR="00424E48" w:rsidRPr="00AA2278" w:rsidRDefault="00125F02" w:rsidP="003E3DE5">
          <w:pPr>
            <w:jc w:val="center"/>
          </w:pPr>
          <w:r w:rsidRPr="00AA2278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66775" cy="864870"/>
                <wp:effectExtent l="19050" t="0" r="9525" b="0"/>
                <wp:wrapSquare wrapText="bothSides"/>
                <wp:docPr id="1" name="Picture 1" descr="D:\logo tangaran\logo vec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 tangaran\logo 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E48" w:rsidRPr="00AA2278" w:rsidRDefault="00424E48" w:rsidP="003E3DE5">
          <w:pPr>
            <w:jc w:val="center"/>
          </w:pPr>
          <w:r w:rsidRPr="00AA2278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45721" cy="772886"/>
                <wp:effectExtent l="19050" t="0" r="0" b="0"/>
                <wp:wrapSquare wrapText="bothSides"/>
                <wp:docPr id="6" name="Picture 1" descr="D:\80 AMYAK TANGARAN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80 AMYAK TANGARAN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E48" w:rsidRPr="00AA2278" w:rsidRDefault="00424E48" w:rsidP="00A31EEA">
          <w:pPr>
            <w:jc w:val="center"/>
          </w:pPr>
          <w:r w:rsidRPr="00AA2278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3064" cy="816429"/>
                <wp:effectExtent l="19050" t="0" r="0" b="0"/>
                <wp:wrapSquare wrapText="bothSides"/>
                <wp:docPr id="5" name="Picture 2" descr="D:\80 AMYAK TANGARAN\Logo_of_the_National_Academy_of_Sciences_of_the_Republic_of_Armen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80 AMYAK TANGARAN\Logo_of_the_National_Academy_of_Sciences_of_the_Republic_of_Armen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11252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2B142A" w:rsidRPr="00AA2278" w:rsidRDefault="002B142A" w:rsidP="000853AD">
      <w:pPr>
        <w:ind w:left="360" w:hanging="360"/>
        <w:jc w:val="center"/>
        <w:rPr>
          <w:rFonts w:ascii="Sylfaen" w:hAnsi="Sylfaen"/>
          <w:b/>
        </w:rPr>
      </w:pPr>
    </w:p>
    <w:p w:rsidR="002B142A" w:rsidRPr="00AA2278" w:rsidRDefault="002B142A" w:rsidP="002B142A">
      <w:pPr>
        <w:ind w:left="360" w:hanging="360"/>
        <w:jc w:val="center"/>
        <w:rPr>
          <w:rFonts w:ascii="Sylfaen" w:hAnsi="Sylfaen"/>
          <w:b/>
          <w:bCs/>
          <w:sz w:val="24"/>
          <w:szCs w:val="24"/>
        </w:rPr>
      </w:pPr>
      <w:r w:rsidRPr="00AA2278">
        <w:rPr>
          <w:rFonts w:ascii="Sylfaen" w:hAnsi="Sylfaen"/>
          <w:b/>
          <w:bCs/>
          <w:sz w:val="24"/>
          <w:szCs w:val="24"/>
        </w:rPr>
        <w:t xml:space="preserve">NATIONAL ACADEMY OF SCIENCES OF REPUBLIC OF ARMENIA  </w:t>
      </w:r>
    </w:p>
    <w:p w:rsidR="002B142A" w:rsidRPr="00AA2278" w:rsidRDefault="002B142A" w:rsidP="002B142A">
      <w:pPr>
        <w:ind w:left="360" w:hanging="360"/>
        <w:jc w:val="center"/>
        <w:rPr>
          <w:rFonts w:ascii="Sylfaen" w:hAnsi="Sylfaen"/>
          <w:b/>
          <w:sz w:val="24"/>
          <w:szCs w:val="24"/>
        </w:rPr>
      </w:pPr>
      <w:r w:rsidRPr="00AA2278">
        <w:rPr>
          <w:rFonts w:ascii="Sylfaen" w:hAnsi="Sylfaen"/>
          <w:b/>
          <w:bCs/>
          <w:sz w:val="24"/>
          <w:szCs w:val="24"/>
        </w:rPr>
        <w:t>INSTITUTE OF GEOLOGICAL SCIENCES</w:t>
      </w:r>
    </w:p>
    <w:p w:rsidR="002B142A" w:rsidRPr="00AA2278" w:rsidRDefault="002B142A" w:rsidP="000853AD">
      <w:pPr>
        <w:ind w:left="360" w:hanging="360"/>
        <w:jc w:val="center"/>
        <w:rPr>
          <w:rFonts w:ascii="Sylfaen" w:hAnsi="Sylfaen"/>
          <w:b/>
          <w:sz w:val="24"/>
          <w:szCs w:val="24"/>
        </w:rPr>
      </w:pPr>
    </w:p>
    <w:p w:rsidR="002B142A" w:rsidRPr="00AA2278" w:rsidRDefault="002B142A" w:rsidP="0028007E">
      <w:pPr>
        <w:jc w:val="center"/>
        <w:rPr>
          <w:rFonts w:ascii="Sylfaen" w:hAnsi="Sylfaen"/>
          <w:b/>
          <w:bCs/>
          <w:sz w:val="24"/>
          <w:szCs w:val="24"/>
        </w:rPr>
      </w:pPr>
      <w:r w:rsidRPr="00AA2278">
        <w:rPr>
          <w:rFonts w:ascii="Sylfaen" w:hAnsi="Sylfaen"/>
          <w:b/>
          <w:bCs/>
          <w:sz w:val="24"/>
          <w:szCs w:val="24"/>
        </w:rPr>
        <w:t>INTERNATIONAL CONFERENCE</w:t>
      </w:r>
    </w:p>
    <w:p w:rsidR="003F491F" w:rsidRPr="002267BF" w:rsidRDefault="003F491F" w:rsidP="003F491F">
      <w:pPr>
        <w:jc w:val="center"/>
        <w:rPr>
          <w:rFonts w:ascii="Sylfaen" w:hAnsi="Sylfaen"/>
          <w:b/>
          <w:bCs/>
          <w:sz w:val="24"/>
          <w:szCs w:val="24"/>
        </w:rPr>
      </w:pPr>
      <w:r w:rsidRPr="002267BF">
        <w:rPr>
          <w:rFonts w:ascii="Sylfaen" w:hAnsi="Sylfaen"/>
          <w:b/>
          <w:sz w:val="24"/>
          <w:szCs w:val="24"/>
        </w:rPr>
        <w:t>MUSEUM</w:t>
      </w:r>
      <w:r w:rsidR="00F1637D" w:rsidRPr="002267BF">
        <w:rPr>
          <w:rFonts w:ascii="Sylfaen" w:hAnsi="Sylfaen"/>
          <w:b/>
          <w:sz w:val="24"/>
          <w:szCs w:val="24"/>
        </w:rPr>
        <w:t>S</w:t>
      </w:r>
      <w:r w:rsidRPr="002267BF">
        <w:rPr>
          <w:rFonts w:ascii="Sylfaen" w:hAnsi="Sylfaen"/>
          <w:b/>
          <w:sz w:val="24"/>
          <w:szCs w:val="24"/>
        </w:rPr>
        <w:t xml:space="preserve"> OF NATURAL SCIENCES AS A FACTOR OF DEVELOPMENT OF GEOT</w:t>
      </w:r>
      <w:r w:rsidR="002267BF" w:rsidRPr="002267BF">
        <w:rPr>
          <w:rFonts w:ascii="Sylfaen" w:hAnsi="Sylfaen"/>
          <w:b/>
          <w:sz w:val="24"/>
          <w:szCs w:val="24"/>
        </w:rPr>
        <w:t>O</w:t>
      </w:r>
      <w:r w:rsidRPr="002267BF">
        <w:rPr>
          <w:rFonts w:ascii="Sylfaen" w:hAnsi="Sylfaen"/>
          <w:b/>
          <w:sz w:val="24"/>
          <w:szCs w:val="24"/>
        </w:rPr>
        <w:t>URISM</w:t>
      </w:r>
    </w:p>
    <w:p w:rsidR="002B142A" w:rsidRPr="00AA2278" w:rsidRDefault="002B142A" w:rsidP="0028007E">
      <w:pPr>
        <w:jc w:val="center"/>
        <w:rPr>
          <w:rFonts w:ascii="Sylfaen" w:hAnsi="Sylfaen"/>
          <w:b/>
          <w:bCs/>
          <w:sz w:val="24"/>
          <w:szCs w:val="24"/>
        </w:rPr>
      </w:pPr>
    </w:p>
    <w:p w:rsidR="00C02BB5" w:rsidRPr="00AA2278" w:rsidRDefault="002B142A" w:rsidP="002B142A">
      <w:pPr>
        <w:jc w:val="center"/>
        <w:rPr>
          <w:rFonts w:ascii="Sylfaen" w:hAnsi="Sylfaen"/>
          <w:b/>
          <w:sz w:val="24"/>
          <w:szCs w:val="24"/>
        </w:rPr>
      </w:pPr>
      <w:r w:rsidRPr="00AA2278">
        <w:rPr>
          <w:rFonts w:ascii="Sylfaen" w:hAnsi="Sylfaen"/>
          <w:b/>
          <w:bCs/>
          <w:sz w:val="24"/>
          <w:szCs w:val="24"/>
        </w:rPr>
        <w:t>80</w:t>
      </w:r>
      <w:r w:rsidRPr="00AA2278">
        <w:rPr>
          <w:rFonts w:ascii="Sylfaen" w:hAnsi="Sylfaen"/>
          <w:b/>
          <w:bCs/>
          <w:sz w:val="24"/>
          <w:szCs w:val="24"/>
          <w:vertAlign w:val="superscript"/>
        </w:rPr>
        <w:t>th</w:t>
      </w:r>
      <w:r w:rsidRPr="00AA2278">
        <w:rPr>
          <w:rFonts w:ascii="Sylfaen" w:hAnsi="Sylfaen"/>
          <w:b/>
          <w:bCs/>
          <w:sz w:val="24"/>
          <w:szCs w:val="24"/>
        </w:rPr>
        <w:t xml:space="preserve"> ANNIVERSARY OF THE GEOLOGICAL MUSEUM                                                                            NAMED AFTER </w:t>
      </w:r>
      <w:r w:rsidR="00290B5B" w:rsidRPr="00AA2278">
        <w:rPr>
          <w:rFonts w:ascii="Sylfaen" w:hAnsi="Sylfaen"/>
          <w:b/>
          <w:sz w:val="24"/>
          <w:szCs w:val="24"/>
        </w:rPr>
        <w:t xml:space="preserve">HOVHANNES </w:t>
      </w:r>
      <w:r w:rsidRPr="00AA2278">
        <w:rPr>
          <w:rFonts w:ascii="Sylfaen" w:hAnsi="Sylfaen"/>
          <w:b/>
          <w:bCs/>
          <w:sz w:val="24"/>
          <w:szCs w:val="24"/>
        </w:rPr>
        <w:t xml:space="preserve">KARAPETYAN, </w:t>
      </w:r>
      <w:r w:rsidR="00C02BB5" w:rsidRPr="00AA2278">
        <w:rPr>
          <w:rFonts w:ascii="Sylfaen" w:hAnsi="Sylfaen"/>
          <w:b/>
          <w:sz w:val="24"/>
          <w:szCs w:val="24"/>
        </w:rPr>
        <w:t>1938-2018</w:t>
      </w:r>
    </w:p>
    <w:p w:rsidR="009F243C" w:rsidRPr="00AA2278" w:rsidRDefault="009F243C" w:rsidP="003E3DE5">
      <w:pPr>
        <w:ind w:left="709" w:hanging="709"/>
        <w:jc w:val="center"/>
        <w:rPr>
          <w:rFonts w:ascii="Sylfaen" w:hAnsi="Sylfaen"/>
          <w:b/>
          <w:sz w:val="24"/>
          <w:szCs w:val="24"/>
        </w:rPr>
      </w:pPr>
    </w:p>
    <w:p w:rsidR="002B142A" w:rsidRPr="00AA2278" w:rsidRDefault="002B142A" w:rsidP="002B142A">
      <w:pPr>
        <w:pStyle w:val="Default"/>
      </w:pPr>
    </w:p>
    <w:p w:rsidR="00424E48" w:rsidRPr="00AA2278" w:rsidRDefault="002B142A" w:rsidP="002B142A">
      <w:pPr>
        <w:ind w:left="709" w:hanging="709"/>
        <w:jc w:val="center"/>
        <w:rPr>
          <w:rFonts w:ascii="Sylfaen" w:hAnsi="Sylfaen"/>
          <w:b/>
          <w:sz w:val="24"/>
          <w:szCs w:val="24"/>
        </w:rPr>
      </w:pPr>
      <w:r w:rsidRPr="00AA2278">
        <w:rPr>
          <w:sz w:val="24"/>
          <w:szCs w:val="24"/>
        </w:rPr>
        <w:t xml:space="preserve"> </w:t>
      </w:r>
      <w:r w:rsidRPr="00AA2278">
        <w:rPr>
          <w:rFonts w:ascii="Sylfaen" w:hAnsi="Sylfaen"/>
          <w:b/>
          <w:bCs/>
          <w:sz w:val="24"/>
          <w:szCs w:val="24"/>
        </w:rPr>
        <w:t>YEREVAN, ARMENIA</w:t>
      </w:r>
      <w:r w:rsidR="000A6670">
        <w:rPr>
          <w:rFonts w:ascii="Sylfaen" w:hAnsi="Sylfaen"/>
          <w:b/>
          <w:sz w:val="24"/>
          <w:szCs w:val="24"/>
        </w:rPr>
        <w:t>, 23-26</w:t>
      </w:r>
      <w:r w:rsidRPr="00AA2278">
        <w:rPr>
          <w:rFonts w:ascii="Sylfaen" w:hAnsi="Sylfaen"/>
          <w:b/>
          <w:sz w:val="24"/>
          <w:szCs w:val="24"/>
        </w:rPr>
        <w:t xml:space="preserve"> OCTOBER</w:t>
      </w:r>
      <w:r w:rsidR="00034059" w:rsidRPr="00AA2278">
        <w:rPr>
          <w:rFonts w:ascii="Sylfaen" w:hAnsi="Sylfaen"/>
          <w:b/>
          <w:sz w:val="24"/>
          <w:szCs w:val="24"/>
        </w:rPr>
        <w:t>,</w:t>
      </w:r>
      <w:r w:rsidR="00424E48" w:rsidRPr="00AA2278">
        <w:rPr>
          <w:rFonts w:ascii="Sylfaen" w:hAnsi="Sylfaen"/>
          <w:b/>
          <w:sz w:val="24"/>
          <w:szCs w:val="24"/>
        </w:rPr>
        <w:t xml:space="preserve"> 2018</w:t>
      </w:r>
    </w:p>
    <w:p w:rsidR="002B142A" w:rsidRPr="00AA2278" w:rsidRDefault="002B142A" w:rsidP="002B142A">
      <w:pPr>
        <w:pStyle w:val="Default"/>
        <w:rPr>
          <w:rFonts w:ascii="Sylfaen" w:hAnsi="Sylfaen"/>
        </w:rPr>
      </w:pPr>
    </w:p>
    <w:p w:rsidR="00986395" w:rsidRPr="00AA2278" w:rsidRDefault="002B142A" w:rsidP="002B142A">
      <w:pPr>
        <w:jc w:val="center"/>
        <w:rPr>
          <w:rFonts w:ascii="Sylfaen" w:hAnsi="Sylfaen"/>
          <w:b/>
          <w:sz w:val="24"/>
          <w:szCs w:val="24"/>
        </w:rPr>
      </w:pPr>
      <w:r w:rsidRPr="00AA2278">
        <w:rPr>
          <w:rFonts w:ascii="Sylfaen" w:hAnsi="Sylfaen"/>
          <w:color w:val="FF0000"/>
          <w:sz w:val="24"/>
          <w:szCs w:val="24"/>
        </w:rPr>
        <w:t xml:space="preserve"> </w:t>
      </w:r>
      <w:r w:rsidRPr="00AA2278">
        <w:rPr>
          <w:rFonts w:ascii="Sylfaen" w:hAnsi="Sylfaen"/>
          <w:b/>
          <w:bCs/>
          <w:sz w:val="24"/>
          <w:szCs w:val="24"/>
        </w:rPr>
        <w:t>FIRST CIRCULAR</w:t>
      </w:r>
    </w:p>
    <w:p w:rsidR="00986395" w:rsidRPr="00AA2278" w:rsidRDefault="00986395" w:rsidP="003E3DE5">
      <w:pPr>
        <w:jc w:val="center"/>
        <w:rPr>
          <w:rFonts w:ascii="Sylfaen" w:hAnsi="Sylfaen"/>
          <w:b/>
          <w:sz w:val="28"/>
          <w:szCs w:val="28"/>
        </w:rPr>
      </w:pPr>
    </w:p>
    <w:p w:rsidR="00986395" w:rsidRPr="00AA2278" w:rsidRDefault="00986395" w:rsidP="003E3DE5">
      <w:pPr>
        <w:jc w:val="center"/>
        <w:rPr>
          <w:rFonts w:ascii="Sylfaen" w:hAnsi="Sylfaen"/>
          <w:b/>
          <w:sz w:val="28"/>
          <w:szCs w:val="28"/>
        </w:rPr>
      </w:pPr>
    </w:p>
    <w:p w:rsidR="00290B5B" w:rsidRPr="00AA2278" w:rsidRDefault="00290B5B" w:rsidP="003E3DE5">
      <w:pPr>
        <w:jc w:val="center"/>
        <w:rPr>
          <w:rFonts w:ascii="Sylfaen" w:hAnsi="Sylfaen"/>
          <w:b/>
          <w:sz w:val="28"/>
          <w:szCs w:val="28"/>
        </w:rPr>
      </w:pPr>
    </w:p>
    <w:p w:rsidR="00290B5B" w:rsidRPr="00AA2278" w:rsidRDefault="00290B5B" w:rsidP="003E3DE5">
      <w:pPr>
        <w:jc w:val="center"/>
        <w:rPr>
          <w:rFonts w:ascii="Sylfaen" w:hAnsi="Sylfaen"/>
          <w:b/>
          <w:sz w:val="28"/>
          <w:szCs w:val="28"/>
        </w:rPr>
      </w:pPr>
    </w:p>
    <w:p w:rsidR="00290B5B" w:rsidRPr="00AA2278" w:rsidRDefault="00290B5B" w:rsidP="00290B5B">
      <w:pPr>
        <w:pStyle w:val="Default"/>
      </w:pPr>
    </w:p>
    <w:p w:rsidR="00986395" w:rsidRPr="00AA2278" w:rsidRDefault="00290B5B" w:rsidP="00290B5B">
      <w:pPr>
        <w:jc w:val="center"/>
        <w:rPr>
          <w:rFonts w:ascii="Sylfaen" w:hAnsi="Sylfaen"/>
          <w:b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 xml:space="preserve"> </w:t>
      </w:r>
      <w:r w:rsidRPr="00AA2278">
        <w:rPr>
          <w:rFonts w:ascii="Sylfaen" w:hAnsi="Sylfaen"/>
          <w:b/>
          <w:bCs/>
          <w:sz w:val="24"/>
          <w:szCs w:val="24"/>
        </w:rPr>
        <w:t>Yerevan – 2018</w:t>
      </w:r>
    </w:p>
    <w:p w:rsidR="00986395" w:rsidRPr="00AA2278" w:rsidRDefault="00986395" w:rsidP="003E3DE5">
      <w:pPr>
        <w:jc w:val="center"/>
        <w:rPr>
          <w:rFonts w:ascii="Sylfaen" w:hAnsi="Sylfaen"/>
          <w:b/>
          <w:sz w:val="28"/>
          <w:szCs w:val="28"/>
        </w:rPr>
      </w:pPr>
    </w:p>
    <w:p w:rsidR="003C6E0D" w:rsidRPr="00AA2278" w:rsidRDefault="00424E48" w:rsidP="00B80EC3">
      <w:pPr>
        <w:rPr>
          <w:rFonts w:ascii="Sylfaen" w:hAnsi="Sylfaen"/>
          <w:b/>
          <w:sz w:val="24"/>
          <w:szCs w:val="24"/>
        </w:rPr>
      </w:pPr>
      <w:r w:rsidRPr="00AA2278">
        <w:rPr>
          <w:rFonts w:ascii="Sylfaen" w:hAnsi="Sylfaen"/>
          <w:b/>
          <w:sz w:val="24"/>
          <w:szCs w:val="24"/>
        </w:rPr>
        <w:br w:type="page"/>
      </w:r>
    </w:p>
    <w:p w:rsidR="00290B5B" w:rsidRPr="00AA2278" w:rsidRDefault="00290B5B" w:rsidP="001F4EDC">
      <w:pPr>
        <w:jc w:val="both"/>
        <w:rPr>
          <w:rFonts w:ascii="Sylfaen" w:hAnsi="Sylfaen" w:cs="Times New Roman"/>
          <w:sz w:val="24"/>
          <w:szCs w:val="24"/>
        </w:rPr>
      </w:pPr>
      <w:r w:rsidRPr="00AA2278">
        <w:rPr>
          <w:rFonts w:ascii="Sylfaen" w:hAnsi="Sylfaen" w:cs="Times New Roman"/>
          <w:sz w:val="24"/>
          <w:szCs w:val="24"/>
        </w:rPr>
        <w:lastRenderedPageBreak/>
        <w:t>The museum was founded</w:t>
      </w:r>
      <w:r w:rsidR="003F00F7" w:rsidRPr="00AA2278">
        <w:rPr>
          <w:rFonts w:ascii="Sylfaen" w:hAnsi="Sylfaen" w:cs="Times New Roman"/>
          <w:sz w:val="24"/>
          <w:szCs w:val="24"/>
        </w:rPr>
        <w:t xml:space="preserve"> in 1938</w:t>
      </w:r>
      <w:r w:rsidR="003F491F" w:rsidRPr="00AA2278">
        <w:rPr>
          <w:rFonts w:ascii="Sylfaen" w:hAnsi="Sylfaen" w:cs="Times New Roman"/>
          <w:sz w:val="24"/>
          <w:szCs w:val="24"/>
        </w:rPr>
        <w:t xml:space="preserve"> b</w:t>
      </w:r>
      <w:r w:rsidRPr="00AA2278">
        <w:rPr>
          <w:rFonts w:ascii="Sylfaen" w:hAnsi="Sylfaen" w:cs="Times New Roman"/>
          <w:sz w:val="24"/>
          <w:szCs w:val="24"/>
        </w:rPr>
        <w:t>ased on the</w:t>
      </w:r>
      <w:r w:rsidR="003F491F" w:rsidRPr="00AA2278">
        <w:rPr>
          <w:rFonts w:ascii="Sylfaen" w:hAnsi="Sylfaen" w:cs="Times New Roman"/>
          <w:sz w:val="24"/>
          <w:szCs w:val="24"/>
        </w:rPr>
        <w:t xml:space="preserve"> exhibition of</w:t>
      </w:r>
      <w:r w:rsidRPr="00AA2278">
        <w:rPr>
          <w:rFonts w:ascii="Sylfaen" w:hAnsi="Sylfaen" w:cs="Times New Roman"/>
          <w:sz w:val="24"/>
          <w:szCs w:val="24"/>
        </w:rPr>
        <w:t xml:space="preserve"> rich and diverse collections of prominent geologist, </w:t>
      </w:r>
      <w:r w:rsidR="00397720" w:rsidRPr="00AA2278">
        <w:rPr>
          <w:rFonts w:ascii="Sylfaen" w:hAnsi="Sylfaen" w:cs="Times New Roman"/>
          <w:sz w:val="24"/>
          <w:szCs w:val="24"/>
        </w:rPr>
        <w:t>Professor</w:t>
      </w:r>
      <w:r w:rsidRPr="00AA2278">
        <w:rPr>
          <w:rFonts w:ascii="Sylfaen" w:hAnsi="Sylfaen" w:cs="Times New Roman"/>
          <w:sz w:val="24"/>
          <w:szCs w:val="24"/>
        </w:rPr>
        <w:t xml:space="preserve"> Hovhannes Karapetyan, adjunct to the Institute of Geological Sciences of the Armenian branch of the Academy of Sciences of the USSR.</w:t>
      </w:r>
    </w:p>
    <w:p w:rsidR="00594304" w:rsidRPr="00666AD2" w:rsidRDefault="00290B5B" w:rsidP="001F4EDC">
      <w:pPr>
        <w:jc w:val="both"/>
        <w:rPr>
          <w:rFonts w:ascii="Sylfaen" w:hAnsi="Sylfaen" w:cs="Times New Roman"/>
          <w:sz w:val="24"/>
          <w:szCs w:val="24"/>
        </w:rPr>
      </w:pPr>
      <w:r w:rsidRPr="00AA2278">
        <w:rPr>
          <w:rFonts w:ascii="Sylfaen" w:hAnsi="Sylfaen" w:cs="Times New Roman"/>
          <w:sz w:val="24"/>
          <w:szCs w:val="24"/>
        </w:rPr>
        <w:t xml:space="preserve">The exhibition was related to the desire of a group of participants of the </w:t>
      </w:r>
      <w:r w:rsidR="007D1795" w:rsidRPr="00AA2278">
        <w:rPr>
          <w:rFonts w:ascii="Sylfaen" w:hAnsi="Sylfaen" w:cs="Times New Roman"/>
          <w:sz w:val="24"/>
          <w:szCs w:val="24"/>
        </w:rPr>
        <w:t xml:space="preserve">                                               </w:t>
      </w:r>
      <w:r w:rsidRPr="00AA2278">
        <w:rPr>
          <w:rFonts w:ascii="Sylfaen" w:hAnsi="Sylfaen" w:cs="Times New Roman"/>
          <w:sz w:val="24"/>
          <w:szCs w:val="24"/>
        </w:rPr>
        <w:t>17</w:t>
      </w:r>
      <w:r w:rsidRPr="00AA2278">
        <w:rPr>
          <w:rFonts w:ascii="Sylfaen" w:hAnsi="Sylfaen" w:cs="Times New Roman"/>
          <w:sz w:val="24"/>
          <w:szCs w:val="24"/>
          <w:vertAlign w:val="superscript"/>
        </w:rPr>
        <w:t>th</w:t>
      </w:r>
      <w:r w:rsidR="007D1795" w:rsidRPr="00AA2278">
        <w:rPr>
          <w:rFonts w:ascii="Sylfaen" w:hAnsi="Sylfaen" w:cs="Times New Roman"/>
          <w:sz w:val="24"/>
          <w:szCs w:val="24"/>
          <w:vertAlign w:val="superscript"/>
        </w:rPr>
        <w:t xml:space="preserve">  </w:t>
      </w:r>
      <w:r w:rsidR="007D1795" w:rsidRPr="00AA2278">
        <w:rPr>
          <w:rFonts w:ascii="Sylfaen" w:hAnsi="Sylfaen" w:cs="Times New Roman"/>
          <w:sz w:val="24"/>
          <w:szCs w:val="24"/>
        </w:rPr>
        <w:t xml:space="preserve"> </w:t>
      </w:r>
      <w:r w:rsidRPr="00AA2278">
        <w:rPr>
          <w:rFonts w:ascii="Sylfaen" w:hAnsi="Sylfaen" w:cs="Times New Roman"/>
          <w:sz w:val="24"/>
          <w:szCs w:val="24"/>
        </w:rPr>
        <w:t>International Geological Congress in Moscow to get acquainted with Armenia's geology.</w:t>
      </w:r>
    </w:p>
    <w:p w:rsidR="00594304" w:rsidRPr="00AA2278" w:rsidRDefault="00290B5B" w:rsidP="001F4EDC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In this first Circular, we announce the conference and provide info</w:t>
      </w:r>
      <w:r w:rsidR="00876D32" w:rsidRPr="00AA2278">
        <w:rPr>
          <w:rFonts w:ascii="Sylfaen" w:hAnsi="Sylfaen"/>
          <w:sz w:val="24"/>
          <w:szCs w:val="24"/>
        </w:rPr>
        <w:t xml:space="preserve">rmation about conference themes. </w:t>
      </w:r>
      <w:r w:rsidRPr="00AA2278">
        <w:rPr>
          <w:rFonts w:ascii="Sylfaen" w:hAnsi="Sylfaen"/>
          <w:sz w:val="24"/>
          <w:szCs w:val="24"/>
        </w:rPr>
        <w:t xml:space="preserve">We ask you to complete the “Expression of Interest” form that is provided as a separate attachment. Please return this form </w:t>
      </w:r>
      <w:r w:rsidR="001628F7" w:rsidRPr="00AA2278">
        <w:rPr>
          <w:rFonts w:ascii="Sylfaen" w:hAnsi="Sylfaen"/>
          <w:sz w:val="24"/>
          <w:szCs w:val="24"/>
        </w:rPr>
        <w:t xml:space="preserve">preferably by </w:t>
      </w:r>
      <w:r w:rsidR="00B12820" w:rsidRPr="00AA2278">
        <w:rPr>
          <w:rFonts w:ascii="Sylfaen" w:hAnsi="Sylfaen"/>
          <w:sz w:val="24"/>
          <w:szCs w:val="24"/>
        </w:rPr>
        <w:t xml:space="preserve">March </w:t>
      </w:r>
      <w:r w:rsidR="00AD43AE" w:rsidRPr="00AA2278">
        <w:rPr>
          <w:rFonts w:ascii="Sylfaen" w:hAnsi="Sylfaen"/>
          <w:sz w:val="24"/>
          <w:szCs w:val="24"/>
        </w:rPr>
        <w:t>30</w:t>
      </w:r>
      <w:r w:rsidR="001628F7" w:rsidRPr="00AA2278">
        <w:rPr>
          <w:rFonts w:ascii="Sylfaen" w:hAnsi="Sylfaen"/>
          <w:sz w:val="24"/>
          <w:szCs w:val="24"/>
        </w:rPr>
        <w:t>, 2018</w:t>
      </w:r>
      <w:r w:rsidRPr="00AA2278">
        <w:rPr>
          <w:rFonts w:ascii="Sylfaen" w:hAnsi="Sylfaen"/>
          <w:sz w:val="24"/>
          <w:szCs w:val="24"/>
        </w:rPr>
        <w:t xml:space="preserve">, </w:t>
      </w:r>
      <w:r w:rsidR="00B12820" w:rsidRPr="00AA2278">
        <w:rPr>
          <w:rFonts w:ascii="Sylfaen" w:hAnsi="Sylfaen"/>
          <w:sz w:val="24"/>
          <w:szCs w:val="24"/>
        </w:rPr>
        <w:t xml:space="preserve">               </w:t>
      </w:r>
      <w:r w:rsidR="00876D32" w:rsidRPr="00AA2278">
        <w:rPr>
          <w:rFonts w:ascii="Sylfaen" w:hAnsi="Sylfaen"/>
          <w:sz w:val="24"/>
          <w:szCs w:val="24"/>
        </w:rPr>
        <w:t xml:space="preserve">                                             </w:t>
      </w:r>
      <w:r w:rsidR="00B12820" w:rsidRPr="00AA2278">
        <w:rPr>
          <w:rFonts w:ascii="Sylfaen" w:hAnsi="Sylfaen"/>
          <w:sz w:val="24"/>
          <w:szCs w:val="24"/>
        </w:rPr>
        <w:t xml:space="preserve">  </w:t>
      </w:r>
      <w:r w:rsidRPr="00AA2278">
        <w:rPr>
          <w:rFonts w:ascii="Sylfaen" w:hAnsi="Sylfaen"/>
          <w:sz w:val="24"/>
          <w:szCs w:val="24"/>
        </w:rPr>
        <w:t>to</w:t>
      </w:r>
      <w:r w:rsidR="00B12820" w:rsidRPr="00AA2278">
        <w:rPr>
          <w:rFonts w:ascii="Sylfaen" w:hAnsi="Sylfaen"/>
          <w:sz w:val="24"/>
          <w:szCs w:val="24"/>
        </w:rPr>
        <w:t xml:space="preserve"> </w:t>
      </w:r>
      <w:hyperlink r:id="rId11" w:history="1">
        <w:r w:rsidR="001628F7" w:rsidRPr="00AA2278">
          <w:rPr>
            <w:rStyle w:val="Hyperlink"/>
            <w:rFonts w:ascii="Sylfaen" w:hAnsi="Sylfaen"/>
            <w:sz w:val="24"/>
            <w:szCs w:val="24"/>
          </w:rPr>
          <w:t>armmuseum80@geology.am</w:t>
        </w:r>
      </w:hyperlink>
      <w:r w:rsidR="003F00F7" w:rsidRPr="00AA2278">
        <w:t>.</w:t>
      </w:r>
    </w:p>
    <w:p w:rsidR="00594304" w:rsidRDefault="00594304" w:rsidP="00E50BD5">
      <w:pPr>
        <w:rPr>
          <w:rFonts w:ascii="Sylfaen" w:hAnsi="Sylfaen"/>
          <w:b/>
          <w:sz w:val="24"/>
          <w:szCs w:val="24"/>
          <w:lang w:val="ru-RU"/>
        </w:rPr>
      </w:pPr>
    </w:p>
    <w:p w:rsidR="00975F30" w:rsidRPr="003F00F7" w:rsidRDefault="00975F30" w:rsidP="00975F30">
      <w:pPr>
        <w:pStyle w:val="ListParagraph"/>
        <w:ind w:left="1418" w:hanging="709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t>CONFERENCE PURPOSE</w:t>
      </w:r>
    </w:p>
    <w:p w:rsidR="00975F30" w:rsidRPr="003F00F7" w:rsidRDefault="00975F30" w:rsidP="00975F30">
      <w:pPr>
        <w:pStyle w:val="ListParagraph"/>
        <w:ind w:left="1418" w:hanging="709"/>
        <w:jc w:val="center"/>
        <w:rPr>
          <w:rFonts w:ascii="Sylfaen" w:hAnsi="Sylfaen"/>
          <w:b/>
          <w:sz w:val="24"/>
          <w:szCs w:val="24"/>
        </w:rPr>
      </w:pPr>
    </w:p>
    <w:p w:rsidR="00975F30" w:rsidRPr="007D7560" w:rsidRDefault="00975F30" w:rsidP="00975F30">
      <w:pPr>
        <w:pStyle w:val="ListParagraph"/>
        <w:tabs>
          <w:tab w:val="left" w:pos="0"/>
        </w:tabs>
        <w:ind w:left="0"/>
        <w:jc w:val="both"/>
        <w:rPr>
          <w:rFonts w:ascii="Sylfaen" w:hAnsi="Sylfaen"/>
          <w:sz w:val="24"/>
          <w:szCs w:val="24"/>
        </w:rPr>
      </w:pPr>
      <w:r w:rsidRPr="007D7560">
        <w:rPr>
          <w:rFonts w:ascii="Sylfaen" w:hAnsi="Sylfaen"/>
          <w:sz w:val="24"/>
          <w:szCs w:val="24"/>
        </w:rPr>
        <w:t>Combine the potential of</w:t>
      </w:r>
      <w:r w:rsidRPr="00975F30">
        <w:rPr>
          <w:rFonts w:ascii="Sylfaen" w:hAnsi="Sylfaen" w:cs="Sylfaen"/>
          <w:sz w:val="24"/>
          <w:szCs w:val="24"/>
        </w:rPr>
        <w:t xml:space="preserve"> </w:t>
      </w:r>
      <w:r w:rsidRPr="00AA2278">
        <w:rPr>
          <w:rFonts w:ascii="Sylfaen" w:hAnsi="Sylfaen" w:cs="Sylfaen"/>
          <w:sz w:val="24"/>
          <w:szCs w:val="24"/>
        </w:rPr>
        <w:t>Museums</w:t>
      </w:r>
      <w:r w:rsidRPr="00975F30">
        <w:rPr>
          <w:rFonts w:ascii="Sylfaen" w:hAnsi="Sylfaen" w:cs="Sylfaen"/>
          <w:sz w:val="24"/>
          <w:szCs w:val="24"/>
        </w:rPr>
        <w:t xml:space="preserve"> of</w:t>
      </w:r>
      <w:r w:rsidRPr="007D7560">
        <w:rPr>
          <w:rFonts w:ascii="Sylfaen" w:hAnsi="Sylfaen"/>
          <w:sz w:val="24"/>
          <w:szCs w:val="24"/>
        </w:rPr>
        <w:t xml:space="preserve"> </w:t>
      </w:r>
      <w:r w:rsidRPr="00AA2278">
        <w:rPr>
          <w:rFonts w:ascii="Sylfaen" w:hAnsi="Sylfaen" w:cs="Sylfaen"/>
          <w:sz w:val="24"/>
          <w:szCs w:val="24"/>
        </w:rPr>
        <w:t xml:space="preserve">Natural Sciences </w:t>
      </w:r>
      <w:r w:rsidRPr="007D7560">
        <w:rPr>
          <w:rFonts w:ascii="Sylfaen" w:hAnsi="Sylfaen"/>
          <w:sz w:val="24"/>
          <w:szCs w:val="24"/>
        </w:rPr>
        <w:t>for s</w:t>
      </w:r>
      <w:r>
        <w:rPr>
          <w:rFonts w:ascii="Sylfaen" w:hAnsi="Sylfaen"/>
          <w:sz w:val="24"/>
          <w:szCs w:val="24"/>
        </w:rPr>
        <w:t xml:space="preserve">ustainable development of </w:t>
      </w:r>
      <w:r w:rsidRPr="007D7560">
        <w:rPr>
          <w:rFonts w:ascii="Sylfaen" w:hAnsi="Sylfaen"/>
          <w:sz w:val="24"/>
          <w:szCs w:val="24"/>
        </w:rPr>
        <w:t xml:space="preserve">Museums, </w:t>
      </w:r>
      <w:r w:rsidRPr="008C37AE">
        <w:rPr>
          <w:rFonts w:ascii="Sylfaen" w:hAnsi="Sylfaen"/>
          <w:sz w:val="24"/>
          <w:szCs w:val="24"/>
        </w:rPr>
        <w:t>stren</w:t>
      </w:r>
      <w:r>
        <w:rPr>
          <w:rFonts w:ascii="Sylfaen" w:hAnsi="Sylfaen"/>
          <w:sz w:val="24"/>
          <w:szCs w:val="24"/>
        </w:rPr>
        <w:t>gthening</w:t>
      </w:r>
      <w:r w:rsidRPr="008C37A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eco-education, geo</w:t>
      </w:r>
      <w:r w:rsidRPr="007D7560">
        <w:rPr>
          <w:rFonts w:ascii="Sylfaen" w:hAnsi="Sylfaen"/>
          <w:sz w:val="24"/>
          <w:szCs w:val="24"/>
        </w:rPr>
        <w:t>tourism development</w:t>
      </w:r>
      <w:r>
        <w:rPr>
          <w:rFonts w:ascii="Sylfaen" w:hAnsi="Sylfaen"/>
          <w:sz w:val="24"/>
          <w:szCs w:val="24"/>
        </w:rPr>
        <w:t xml:space="preserve"> in </w:t>
      </w:r>
      <w:r w:rsidRPr="008C37AE">
        <w:rPr>
          <w:rFonts w:ascii="Sylfaen" w:hAnsi="Sylfaen"/>
          <w:sz w:val="24"/>
          <w:szCs w:val="24"/>
        </w:rPr>
        <w:t>the R</w:t>
      </w:r>
      <w:r w:rsidRPr="007D7560">
        <w:rPr>
          <w:rFonts w:ascii="Sylfaen" w:hAnsi="Sylfaen"/>
          <w:sz w:val="24"/>
          <w:szCs w:val="24"/>
        </w:rPr>
        <w:t>epublic</w:t>
      </w:r>
      <w:r w:rsidRPr="00335521">
        <w:rPr>
          <w:rFonts w:ascii="Sylfaen" w:hAnsi="Sylfaen"/>
          <w:sz w:val="24"/>
          <w:szCs w:val="24"/>
        </w:rPr>
        <w:t xml:space="preserve"> of Armenia</w:t>
      </w:r>
      <w:r w:rsidRPr="007D7560">
        <w:rPr>
          <w:rFonts w:ascii="Sylfaen" w:hAnsi="Sylfaen"/>
          <w:sz w:val="24"/>
          <w:szCs w:val="24"/>
        </w:rPr>
        <w:t>.</w:t>
      </w:r>
    </w:p>
    <w:p w:rsidR="00975F30" w:rsidRPr="00975F30" w:rsidRDefault="00975F30" w:rsidP="00E50BD5">
      <w:pPr>
        <w:rPr>
          <w:rFonts w:ascii="Sylfaen" w:hAnsi="Sylfaen"/>
          <w:b/>
          <w:sz w:val="24"/>
          <w:szCs w:val="24"/>
        </w:rPr>
      </w:pPr>
    </w:p>
    <w:p w:rsidR="0059064A" w:rsidRPr="00AA2278" w:rsidRDefault="00B12820" w:rsidP="00E50BD5">
      <w:pPr>
        <w:pStyle w:val="ListParagraph"/>
        <w:ind w:left="709" w:hanging="709"/>
        <w:jc w:val="center"/>
        <w:rPr>
          <w:rFonts w:ascii="Sylfaen" w:hAnsi="Sylfaen"/>
          <w:b/>
          <w:bCs/>
          <w:sz w:val="24"/>
          <w:szCs w:val="24"/>
        </w:rPr>
      </w:pPr>
      <w:r w:rsidRPr="00AA2278">
        <w:rPr>
          <w:rFonts w:ascii="Sylfaen" w:hAnsi="Sylfaen"/>
          <w:b/>
          <w:bCs/>
          <w:sz w:val="24"/>
          <w:szCs w:val="24"/>
        </w:rPr>
        <w:t>CONFERENCE THEMES</w:t>
      </w:r>
    </w:p>
    <w:p w:rsidR="00B12820" w:rsidRPr="00AA2278" w:rsidRDefault="00B12820" w:rsidP="00E50BD5">
      <w:pPr>
        <w:pStyle w:val="ListParagraph"/>
        <w:ind w:left="709" w:hanging="709"/>
        <w:jc w:val="center"/>
        <w:rPr>
          <w:rFonts w:ascii="Sylfaen" w:hAnsi="Sylfaen"/>
          <w:b/>
          <w:bCs/>
          <w:sz w:val="24"/>
          <w:szCs w:val="24"/>
        </w:rPr>
      </w:pPr>
    </w:p>
    <w:p w:rsidR="00B12820" w:rsidRPr="00AA2278" w:rsidRDefault="00B12820" w:rsidP="00E50BD5">
      <w:pPr>
        <w:pStyle w:val="ListParagraph"/>
        <w:ind w:left="709" w:hanging="709"/>
        <w:jc w:val="center"/>
        <w:rPr>
          <w:rFonts w:ascii="Sylfaen" w:hAnsi="Sylfaen"/>
          <w:b/>
          <w:sz w:val="24"/>
          <w:szCs w:val="24"/>
        </w:rPr>
      </w:pPr>
    </w:p>
    <w:p w:rsidR="00AD43AE" w:rsidRPr="005B4741" w:rsidRDefault="00A869AE" w:rsidP="005B4741">
      <w:pPr>
        <w:pStyle w:val="ListParagraph"/>
        <w:numPr>
          <w:ilvl w:val="0"/>
          <w:numId w:val="2"/>
        </w:numPr>
        <w:ind w:left="709" w:hanging="349"/>
        <w:jc w:val="both"/>
        <w:rPr>
          <w:rFonts w:ascii="Sylfaen" w:hAnsi="Sylfaen"/>
          <w:b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 xml:space="preserve"> </w:t>
      </w:r>
      <w:r w:rsidR="00AD43AE" w:rsidRPr="00AA2278">
        <w:rPr>
          <w:rFonts w:ascii="Sylfaen" w:hAnsi="Sylfaen"/>
          <w:b/>
          <w:sz w:val="24"/>
          <w:szCs w:val="24"/>
        </w:rPr>
        <w:t>HISTORY OF GEOLOGY IN ARMENIA</w:t>
      </w:r>
    </w:p>
    <w:p w:rsidR="00E5205E" w:rsidRPr="00AA2278" w:rsidRDefault="008005D5" w:rsidP="00AD43AE">
      <w:pPr>
        <w:jc w:val="both"/>
        <w:rPr>
          <w:rFonts w:ascii="Sylfaen" w:hAnsi="Sylfaen"/>
          <w:i/>
          <w:sz w:val="24"/>
          <w:szCs w:val="24"/>
        </w:rPr>
      </w:pPr>
      <w:r w:rsidRPr="00AA2278">
        <w:rPr>
          <w:rFonts w:ascii="Sylfaen" w:hAnsi="Sylfaen"/>
          <w:i/>
          <w:sz w:val="24"/>
          <w:szCs w:val="24"/>
        </w:rPr>
        <w:t>Subtheme</w:t>
      </w:r>
    </w:p>
    <w:p w:rsidR="00397720" w:rsidRPr="00AA2278" w:rsidRDefault="00397720" w:rsidP="00AD43A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Activities and biographies of famous naturalists.</w:t>
      </w:r>
    </w:p>
    <w:p w:rsidR="00081E89" w:rsidRPr="00AA2278" w:rsidRDefault="00AD43AE" w:rsidP="00AD43A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 w:cs="Sylfaen"/>
          <w:sz w:val="24"/>
          <w:szCs w:val="24"/>
        </w:rPr>
        <w:t xml:space="preserve">The </w:t>
      </w:r>
      <w:r w:rsidR="00AA2278" w:rsidRPr="00AA2278">
        <w:rPr>
          <w:rFonts w:ascii="Sylfaen" w:hAnsi="Sylfaen" w:cs="Sylfaen"/>
          <w:sz w:val="24"/>
          <w:szCs w:val="24"/>
        </w:rPr>
        <w:t>history</w:t>
      </w:r>
      <w:r w:rsidRPr="00AA2278">
        <w:rPr>
          <w:rFonts w:ascii="Sylfaen" w:hAnsi="Sylfaen" w:cs="Sylfaen"/>
          <w:sz w:val="24"/>
          <w:szCs w:val="24"/>
        </w:rPr>
        <w:t xml:space="preserve"> of </w:t>
      </w:r>
      <w:r w:rsidR="00B00D37" w:rsidRPr="00AA2278">
        <w:rPr>
          <w:rFonts w:ascii="Sylfaen" w:hAnsi="Sylfaen" w:cs="Sylfaen"/>
          <w:sz w:val="24"/>
          <w:szCs w:val="24"/>
        </w:rPr>
        <w:t xml:space="preserve">Museums </w:t>
      </w:r>
      <w:r w:rsidR="00B00D37" w:rsidRPr="00B00D37">
        <w:rPr>
          <w:rFonts w:ascii="Sylfaen" w:hAnsi="Sylfaen" w:cs="Sylfaen"/>
          <w:sz w:val="24"/>
          <w:szCs w:val="24"/>
        </w:rPr>
        <w:t xml:space="preserve">of </w:t>
      </w:r>
      <w:r w:rsidRPr="00AA2278">
        <w:rPr>
          <w:rFonts w:ascii="Sylfaen" w:hAnsi="Sylfaen" w:cs="Sylfaen"/>
          <w:sz w:val="24"/>
          <w:szCs w:val="24"/>
        </w:rPr>
        <w:t xml:space="preserve">Natural Sciences. </w:t>
      </w:r>
    </w:p>
    <w:p w:rsidR="00553867" w:rsidRPr="005B4741" w:rsidRDefault="00AA2278" w:rsidP="00AA227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sz w:val="24"/>
          <w:szCs w:val="24"/>
        </w:rPr>
      </w:pPr>
      <w:r w:rsidRPr="00AA2278">
        <w:rPr>
          <w:rFonts w:ascii="Sylfaen" w:hAnsi="Sylfaen" w:cs="Sylfaen"/>
          <w:sz w:val="24"/>
          <w:szCs w:val="24"/>
        </w:rPr>
        <w:t>Best practices and thematic researches in Natural History Museums.</w:t>
      </w:r>
    </w:p>
    <w:p w:rsidR="005B4741" w:rsidRPr="00666AD2" w:rsidRDefault="005B4741" w:rsidP="005B4741">
      <w:pPr>
        <w:pStyle w:val="ListParagraph"/>
        <w:jc w:val="both"/>
        <w:rPr>
          <w:rFonts w:ascii="Sylfaen" w:hAnsi="Sylfaen" w:cs="Sylfaen"/>
          <w:sz w:val="24"/>
          <w:szCs w:val="24"/>
        </w:rPr>
      </w:pPr>
    </w:p>
    <w:p w:rsidR="00AA2278" w:rsidRPr="00AA2278" w:rsidRDefault="00AA2278" w:rsidP="00AD43AE">
      <w:pPr>
        <w:pStyle w:val="ListParagraph"/>
        <w:ind w:left="709"/>
        <w:jc w:val="both"/>
        <w:rPr>
          <w:rFonts w:ascii="Sylfaen" w:hAnsi="Sylfaen"/>
          <w:sz w:val="24"/>
          <w:szCs w:val="24"/>
        </w:rPr>
      </w:pPr>
    </w:p>
    <w:p w:rsidR="00E5205E" w:rsidRPr="00AA2278" w:rsidRDefault="00AD43AE" w:rsidP="00AD43AE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</w:rPr>
      </w:pPr>
      <w:r w:rsidRPr="00AA2278">
        <w:rPr>
          <w:rFonts w:ascii="Sylfaen" w:hAnsi="Sylfaen"/>
          <w:b/>
          <w:sz w:val="24"/>
          <w:szCs w:val="24"/>
        </w:rPr>
        <w:t>NATURAL HISTORY MUSEUMS AND CONTEMPORARY ISSUES</w:t>
      </w:r>
    </w:p>
    <w:p w:rsidR="00E5205E" w:rsidRPr="00AA2278" w:rsidRDefault="008005D5" w:rsidP="00AD43AE">
      <w:pPr>
        <w:jc w:val="both"/>
        <w:rPr>
          <w:rFonts w:ascii="Sylfaen" w:hAnsi="Sylfaen"/>
          <w:i/>
          <w:sz w:val="24"/>
          <w:szCs w:val="24"/>
        </w:rPr>
      </w:pPr>
      <w:r w:rsidRPr="00AA2278">
        <w:rPr>
          <w:rFonts w:ascii="Sylfaen" w:hAnsi="Sylfaen"/>
          <w:i/>
          <w:sz w:val="24"/>
          <w:szCs w:val="24"/>
        </w:rPr>
        <w:t>Subtheme</w:t>
      </w:r>
    </w:p>
    <w:p w:rsidR="00E5205E" w:rsidRPr="00AA2278" w:rsidRDefault="003044BF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eastAsiaTheme="minorEastAsia" w:hAnsi="Sylfaen"/>
          <w:sz w:val="24"/>
          <w:szCs w:val="24"/>
        </w:rPr>
        <w:t>Scientific tourism policy and strategy and Natural History Museums.</w:t>
      </w:r>
      <w:r w:rsidR="00AD43AE" w:rsidRPr="00AA2278">
        <w:rPr>
          <w:rFonts w:ascii="Sylfaen" w:eastAsiaTheme="minorEastAsia" w:hAnsi="Sylfaen"/>
          <w:sz w:val="24"/>
          <w:szCs w:val="24"/>
        </w:rPr>
        <w:t xml:space="preserve"> </w:t>
      </w:r>
      <w:r w:rsidRPr="00AA2278">
        <w:rPr>
          <w:rFonts w:ascii="Sylfaen" w:hAnsi="Sylfaen" w:cs="Sylfaen"/>
          <w:sz w:val="24"/>
          <w:szCs w:val="24"/>
        </w:rPr>
        <w:t xml:space="preserve">How </w:t>
      </w:r>
      <w:r w:rsidR="00AA2278" w:rsidRPr="00AA2278">
        <w:rPr>
          <w:rFonts w:ascii="Sylfaen" w:hAnsi="Sylfaen" w:cs="Sylfaen"/>
          <w:sz w:val="24"/>
          <w:szCs w:val="24"/>
        </w:rPr>
        <w:t>Natural History Museums are</w:t>
      </w:r>
      <w:r w:rsidRPr="00AA2278">
        <w:rPr>
          <w:rFonts w:ascii="Sylfaen" w:hAnsi="Sylfaen" w:cs="Sylfaen"/>
          <w:sz w:val="24"/>
          <w:szCs w:val="24"/>
        </w:rPr>
        <w:t xml:space="preserve"> promote economic development and investment</w:t>
      </w:r>
      <w:r w:rsidR="005B4741">
        <w:rPr>
          <w:rFonts w:ascii="Sylfaen" w:hAnsi="Sylfaen" w:cs="Sylfaen"/>
          <w:sz w:val="24"/>
          <w:szCs w:val="24"/>
        </w:rPr>
        <w:t>, acting as tourist destination</w:t>
      </w:r>
      <w:r w:rsidR="005B4741" w:rsidRPr="005B4741">
        <w:rPr>
          <w:rFonts w:ascii="Sylfaen" w:hAnsi="Sylfaen" w:cs="Sylfaen"/>
          <w:sz w:val="24"/>
          <w:szCs w:val="24"/>
        </w:rPr>
        <w:t>?</w:t>
      </w:r>
    </w:p>
    <w:p w:rsidR="00E5205E" w:rsidRPr="00AA2278" w:rsidRDefault="008005D5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lastRenderedPageBreak/>
        <w:t>Natural History Museums</w:t>
      </w:r>
      <w:r w:rsidRPr="00AA2278">
        <w:rPr>
          <w:rFonts w:ascii="Sylfaen" w:hAnsi="Sylfaen" w:cs="Sylfaen"/>
          <w:sz w:val="24"/>
          <w:szCs w:val="24"/>
        </w:rPr>
        <w:t xml:space="preserve"> and their tourist services.</w:t>
      </w:r>
    </w:p>
    <w:p w:rsidR="00E5205E" w:rsidRPr="00AA2278" w:rsidRDefault="0006206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 xml:space="preserve">Collaboration and development perspectives between </w:t>
      </w:r>
      <w:r w:rsidRPr="00AA2278">
        <w:rPr>
          <w:rFonts w:ascii="Sylfaen" w:hAnsi="Sylfaen" w:cs="Sylfaen"/>
          <w:sz w:val="24"/>
          <w:szCs w:val="24"/>
        </w:rPr>
        <w:t xml:space="preserve">Natural </w:t>
      </w:r>
      <w:r w:rsidRPr="00AA2278">
        <w:rPr>
          <w:rFonts w:ascii="Sylfaen" w:hAnsi="Sylfaen"/>
          <w:sz w:val="24"/>
          <w:szCs w:val="24"/>
        </w:rPr>
        <w:t>History</w:t>
      </w:r>
      <w:r w:rsidRPr="00AA2278">
        <w:rPr>
          <w:rFonts w:ascii="Sylfaen" w:hAnsi="Sylfaen" w:cs="Sylfaen"/>
          <w:sz w:val="24"/>
          <w:szCs w:val="24"/>
        </w:rPr>
        <w:t xml:space="preserve"> Museums</w:t>
      </w:r>
      <w:r w:rsidRPr="00AA2278">
        <w:rPr>
          <w:rFonts w:ascii="Sylfaen" w:hAnsi="Sylfaen"/>
          <w:sz w:val="24"/>
          <w:szCs w:val="24"/>
        </w:rPr>
        <w:t>, specially protected areas, tour operators and travel agencies.</w:t>
      </w:r>
    </w:p>
    <w:p w:rsidR="00E5205E" w:rsidRPr="00AA2278" w:rsidRDefault="0006206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Natural History Museums</w:t>
      </w:r>
      <w:r w:rsidRPr="00AA2278">
        <w:rPr>
          <w:rFonts w:ascii="Sylfaen" w:hAnsi="Sylfaen" w:cs="Sylfaen"/>
          <w:sz w:val="24"/>
          <w:szCs w:val="24"/>
        </w:rPr>
        <w:t xml:space="preserve"> </w:t>
      </w:r>
      <w:r w:rsidRPr="00AA2278">
        <w:rPr>
          <w:rFonts w:ascii="Sylfaen" w:hAnsi="Sylfaen"/>
          <w:sz w:val="24"/>
          <w:szCs w:val="24"/>
        </w:rPr>
        <w:t>as eco-education centers.</w:t>
      </w:r>
    </w:p>
    <w:p w:rsidR="008005D5" w:rsidRPr="00B00D37" w:rsidRDefault="0006206D" w:rsidP="005B4741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 xml:space="preserve">Eco-museum as a model of environmental Museum </w:t>
      </w:r>
      <w:r w:rsidR="0050597F" w:rsidRPr="0050597F">
        <w:rPr>
          <w:rFonts w:ascii="Sylfaen" w:hAnsi="Sylfaen"/>
          <w:sz w:val="24"/>
          <w:szCs w:val="24"/>
        </w:rPr>
        <w:t xml:space="preserve">and </w:t>
      </w:r>
      <w:r w:rsidRPr="00AA2278">
        <w:rPr>
          <w:rFonts w:ascii="Sylfaen" w:hAnsi="Sylfaen"/>
          <w:sz w:val="24"/>
          <w:szCs w:val="24"/>
        </w:rPr>
        <w:t>the nature protection problem within its framework.</w:t>
      </w:r>
    </w:p>
    <w:p w:rsidR="00B00D37" w:rsidRPr="005B4741" w:rsidRDefault="00B00D37" w:rsidP="00B00D37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E5205E" w:rsidRPr="00AA2278" w:rsidRDefault="00AD43AE">
      <w:pPr>
        <w:pStyle w:val="ListParagraph"/>
        <w:numPr>
          <w:ilvl w:val="0"/>
          <w:numId w:val="9"/>
        </w:numPr>
        <w:jc w:val="both"/>
        <w:rPr>
          <w:rStyle w:val="spandescription"/>
          <w:rFonts w:ascii="Sylfaen" w:hAnsi="Sylfaen"/>
          <w:b/>
          <w:sz w:val="24"/>
          <w:szCs w:val="24"/>
        </w:rPr>
      </w:pPr>
      <w:r w:rsidRPr="00AA2278">
        <w:rPr>
          <w:rStyle w:val="spandescription"/>
          <w:rFonts w:ascii="Sylfaen" w:hAnsi="Sylfaen" w:cs="Arial"/>
          <w:b/>
          <w:sz w:val="24"/>
          <w:szCs w:val="24"/>
        </w:rPr>
        <w:t>GEOSCIENCE FOR SOCIETY</w:t>
      </w:r>
    </w:p>
    <w:p w:rsidR="00AD43AE" w:rsidRPr="00AA2278" w:rsidRDefault="00AD43AE" w:rsidP="00AD43AE">
      <w:pPr>
        <w:jc w:val="both"/>
        <w:rPr>
          <w:rFonts w:ascii="Sylfaen" w:hAnsi="Sylfaen"/>
          <w:i/>
          <w:sz w:val="24"/>
          <w:szCs w:val="24"/>
        </w:rPr>
      </w:pPr>
      <w:r w:rsidRPr="00AA2278">
        <w:rPr>
          <w:rFonts w:ascii="Sylfaen" w:hAnsi="Sylfaen"/>
          <w:i/>
          <w:sz w:val="24"/>
          <w:szCs w:val="24"/>
        </w:rPr>
        <w:t>Subtheme</w:t>
      </w:r>
    </w:p>
    <w:p w:rsidR="00E5205E" w:rsidRPr="00AA2278" w:rsidRDefault="003044BF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Protection and use of unique geological monuments.</w:t>
      </w:r>
    </w:p>
    <w:p w:rsidR="00E5205E" w:rsidRPr="00AA2278" w:rsidRDefault="0006206D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Geological studies and science Festivals based on them.</w:t>
      </w:r>
    </w:p>
    <w:p w:rsidR="00267E07" w:rsidRPr="00441D45" w:rsidRDefault="0006206D" w:rsidP="0029756A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Geot</w:t>
      </w:r>
      <w:r w:rsidR="004A6F57">
        <w:rPr>
          <w:rFonts w:ascii="Sylfaen" w:hAnsi="Sylfaen"/>
          <w:sz w:val="24"/>
          <w:szCs w:val="24"/>
        </w:rPr>
        <w:t>o</w:t>
      </w:r>
      <w:r w:rsidRPr="00AA2278">
        <w:rPr>
          <w:rFonts w:ascii="Sylfaen" w:hAnsi="Sylfaen"/>
          <w:sz w:val="24"/>
          <w:szCs w:val="24"/>
        </w:rPr>
        <w:t>urism, ecot</w:t>
      </w:r>
      <w:r w:rsidR="004A6F57">
        <w:rPr>
          <w:rFonts w:ascii="Sylfaen" w:hAnsi="Sylfaen"/>
          <w:sz w:val="24"/>
          <w:szCs w:val="24"/>
        </w:rPr>
        <w:t>o</w:t>
      </w:r>
      <w:r w:rsidRPr="00AA2278">
        <w:rPr>
          <w:rFonts w:ascii="Sylfaen" w:hAnsi="Sylfaen"/>
          <w:sz w:val="24"/>
          <w:szCs w:val="24"/>
        </w:rPr>
        <w:t>urism</w:t>
      </w:r>
      <w:r w:rsidR="00081E89" w:rsidRPr="00AA2278">
        <w:rPr>
          <w:rFonts w:ascii="Sylfaen" w:hAnsi="Sylfaen"/>
          <w:sz w:val="24"/>
          <w:szCs w:val="24"/>
        </w:rPr>
        <w:t>.</w:t>
      </w:r>
    </w:p>
    <w:p w:rsidR="00441D45" w:rsidRPr="00441D45" w:rsidRDefault="00441D45" w:rsidP="00441D45">
      <w:pPr>
        <w:jc w:val="both"/>
        <w:rPr>
          <w:rFonts w:ascii="Sylfaen" w:hAnsi="Sylfaen"/>
          <w:sz w:val="24"/>
          <w:szCs w:val="24"/>
          <w:lang w:val="ru-RU"/>
        </w:rPr>
      </w:pPr>
    </w:p>
    <w:p w:rsidR="00F35F25" w:rsidRPr="00AA2278" w:rsidRDefault="0029756A" w:rsidP="0029756A">
      <w:pPr>
        <w:pStyle w:val="ListParagraph"/>
        <w:ind w:left="709" w:hanging="709"/>
        <w:jc w:val="center"/>
        <w:rPr>
          <w:rFonts w:ascii="Sylfaen" w:hAnsi="Sylfaen"/>
          <w:b/>
          <w:bCs/>
          <w:sz w:val="24"/>
          <w:szCs w:val="24"/>
        </w:rPr>
      </w:pPr>
      <w:r w:rsidRPr="00AA2278">
        <w:rPr>
          <w:rFonts w:ascii="Sylfaen" w:hAnsi="Sylfaen"/>
          <w:b/>
          <w:bCs/>
          <w:sz w:val="24"/>
          <w:szCs w:val="24"/>
        </w:rPr>
        <w:t>LOCAL ORGANIZING COMMITTEE</w:t>
      </w:r>
    </w:p>
    <w:p w:rsidR="0029756A" w:rsidRPr="00AA2278" w:rsidRDefault="0029756A" w:rsidP="0029756A">
      <w:pPr>
        <w:pStyle w:val="Default"/>
        <w:rPr>
          <w:rFonts w:ascii="Sylfaen" w:hAnsi="Sylfaen"/>
        </w:rPr>
      </w:pPr>
      <w:r w:rsidRPr="00AA2278">
        <w:rPr>
          <w:rFonts w:ascii="Sylfaen" w:hAnsi="Sylfaen"/>
        </w:rPr>
        <w:t xml:space="preserve">       </w:t>
      </w:r>
    </w:p>
    <w:p w:rsidR="0029756A" w:rsidRPr="00AA2278" w:rsidRDefault="0029756A" w:rsidP="0029756A">
      <w:pPr>
        <w:pStyle w:val="Default"/>
        <w:numPr>
          <w:ilvl w:val="0"/>
          <w:numId w:val="3"/>
        </w:numPr>
        <w:rPr>
          <w:rFonts w:ascii="Sylfaen" w:hAnsi="Sylfaen"/>
        </w:rPr>
      </w:pPr>
      <w:r w:rsidRPr="00AA2278">
        <w:rPr>
          <w:rFonts w:ascii="Sylfaen" w:hAnsi="Sylfaen"/>
        </w:rPr>
        <w:t xml:space="preserve">Dr. Khachatur Meliksetian (Institute of Geological Sciences) </w:t>
      </w:r>
    </w:p>
    <w:p w:rsidR="0029756A" w:rsidRPr="00AA2278" w:rsidRDefault="0029756A" w:rsidP="0029756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Dr.</w:t>
      </w:r>
      <w:r w:rsidR="00397720" w:rsidRPr="00AA2278">
        <w:rPr>
          <w:rFonts w:ascii="Sylfaen" w:hAnsi="Sylfaen"/>
          <w:sz w:val="24"/>
          <w:szCs w:val="24"/>
        </w:rPr>
        <w:t xml:space="preserve"> </w:t>
      </w:r>
      <w:r w:rsidR="009F58F4">
        <w:rPr>
          <w:rFonts w:ascii="Sylfaen" w:hAnsi="Sylfaen"/>
          <w:sz w:val="24"/>
          <w:szCs w:val="24"/>
        </w:rPr>
        <w:t>Sci. Georgi Khomi</w:t>
      </w:r>
      <w:r w:rsidRPr="00AA2278">
        <w:rPr>
          <w:rFonts w:ascii="Sylfaen" w:hAnsi="Sylfaen"/>
          <w:sz w:val="24"/>
          <w:szCs w:val="24"/>
        </w:rPr>
        <w:t xml:space="preserve">zuri (Institute of Geological Sciences) </w:t>
      </w:r>
    </w:p>
    <w:p w:rsidR="009A14B7" w:rsidRPr="00AA2278" w:rsidRDefault="0029756A" w:rsidP="0029756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color w:val="000000"/>
          <w:sz w:val="24"/>
          <w:szCs w:val="24"/>
          <w:shd w:val="clear" w:color="auto" w:fill="FFFFFF"/>
        </w:rPr>
        <w:t>Dr. Lilit Sahakyan</w:t>
      </w:r>
      <w:r w:rsidRPr="00AA2278">
        <w:rPr>
          <w:rFonts w:ascii="Sylfaen" w:hAnsi="Sylfaen"/>
          <w:sz w:val="24"/>
          <w:szCs w:val="24"/>
        </w:rPr>
        <w:t xml:space="preserve"> (Institute of Geological Sciences)</w:t>
      </w:r>
    </w:p>
    <w:p w:rsidR="009A14B7" w:rsidRPr="00AA2278" w:rsidRDefault="00B80EC3" w:rsidP="009A14B7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Mrs.</w:t>
      </w:r>
      <w:r w:rsidRPr="00AA2278">
        <w:rPr>
          <w:rFonts w:ascii="Sylfaen" w:hAnsi="Sylfaen"/>
          <w:sz w:val="24"/>
          <w:szCs w:val="24"/>
        </w:rPr>
        <w:t xml:space="preserve"> </w:t>
      </w:r>
      <w:r w:rsidR="0029756A" w:rsidRPr="00AA2278">
        <w:rPr>
          <w:rFonts w:ascii="Sylfaen" w:hAnsi="Sylfaen"/>
          <w:sz w:val="24"/>
          <w:szCs w:val="24"/>
        </w:rPr>
        <w:t>Gayane Grigoryan</w:t>
      </w:r>
      <w:r w:rsidR="009A14B7" w:rsidRPr="00AA2278">
        <w:rPr>
          <w:rFonts w:ascii="Sylfaen" w:hAnsi="Sylfaen"/>
          <w:sz w:val="24"/>
          <w:szCs w:val="24"/>
        </w:rPr>
        <w:t xml:space="preserve"> </w:t>
      </w:r>
      <w:r w:rsidR="0029756A" w:rsidRPr="00AA2278">
        <w:rPr>
          <w:rFonts w:ascii="Sylfaen" w:hAnsi="Sylfaen"/>
          <w:sz w:val="24"/>
          <w:szCs w:val="24"/>
        </w:rPr>
        <w:t>(Institute of Geological Sciences)</w:t>
      </w:r>
    </w:p>
    <w:p w:rsidR="00A44681" w:rsidRPr="00AA2278" w:rsidRDefault="00B80EC3" w:rsidP="000F23B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Mrs.</w:t>
      </w:r>
      <w:r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 xml:space="preserve"> </w:t>
      </w:r>
      <w:r w:rsidR="0029756A"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>Marine Haroyan</w:t>
      </w:r>
      <w:r w:rsidR="000F23B9"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 xml:space="preserve"> (</w:t>
      </w:r>
      <w:r w:rsidR="003F491F"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>ICOM National Center of Museums of Armenia NGO</w:t>
      </w:r>
      <w:r w:rsidR="000F23B9"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>)</w:t>
      </w:r>
    </w:p>
    <w:p w:rsidR="000F23B9" w:rsidRPr="00AA2278" w:rsidRDefault="00B80EC3" w:rsidP="000F23B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AA2278">
        <w:rPr>
          <w:rFonts w:ascii="Sylfaen" w:hAnsi="Sylfaen"/>
          <w:sz w:val="24"/>
          <w:szCs w:val="24"/>
        </w:rPr>
        <w:t>Mr.</w:t>
      </w:r>
      <w:r w:rsidRPr="00AA2278">
        <w:rPr>
          <w:sz w:val="23"/>
          <w:szCs w:val="23"/>
        </w:rPr>
        <w:t xml:space="preserve"> </w:t>
      </w:r>
      <w:r w:rsidR="0029756A"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>Khachik Hakobyan</w:t>
      </w:r>
      <w:r w:rsidR="000F23B9"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 xml:space="preserve"> </w:t>
      </w:r>
      <w:r w:rsidR="0029756A" w:rsidRPr="00AA2278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>(Ministry of Nature Protection of the Republic of Armenia)</w:t>
      </w:r>
    </w:p>
    <w:p w:rsidR="00A44681" w:rsidRPr="00AA2278" w:rsidRDefault="00A44681" w:rsidP="009A14B7">
      <w:pPr>
        <w:jc w:val="both"/>
        <w:rPr>
          <w:rFonts w:ascii="Sylfaen" w:hAnsi="Sylfaen"/>
          <w:sz w:val="24"/>
          <w:szCs w:val="24"/>
        </w:rPr>
      </w:pPr>
    </w:p>
    <w:p w:rsidR="00267E07" w:rsidRPr="00AA2278" w:rsidRDefault="00267E07" w:rsidP="009A14B7">
      <w:pPr>
        <w:jc w:val="both"/>
        <w:rPr>
          <w:rFonts w:ascii="Sylfaen" w:hAnsi="Sylfaen"/>
          <w:sz w:val="24"/>
          <w:szCs w:val="24"/>
        </w:rPr>
      </w:pPr>
    </w:p>
    <w:p w:rsidR="003F491F" w:rsidRDefault="003F491F" w:rsidP="009A14B7">
      <w:pPr>
        <w:jc w:val="both"/>
        <w:rPr>
          <w:rFonts w:ascii="Sylfaen" w:hAnsi="Sylfaen"/>
          <w:sz w:val="24"/>
          <w:szCs w:val="24"/>
        </w:rPr>
      </w:pPr>
    </w:p>
    <w:p w:rsidR="00B037CD" w:rsidRDefault="00B037CD" w:rsidP="009A14B7">
      <w:pPr>
        <w:jc w:val="both"/>
        <w:rPr>
          <w:rFonts w:ascii="Sylfaen" w:hAnsi="Sylfaen"/>
          <w:sz w:val="24"/>
          <w:szCs w:val="24"/>
        </w:rPr>
      </w:pPr>
    </w:p>
    <w:p w:rsidR="00B037CD" w:rsidRPr="00AA2278" w:rsidRDefault="00B037CD" w:rsidP="009A14B7">
      <w:pPr>
        <w:jc w:val="both"/>
        <w:rPr>
          <w:rFonts w:ascii="Sylfaen" w:hAnsi="Sylfaen"/>
          <w:sz w:val="24"/>
          <w:szCs w:val="24"/>
        </w:rPr>
      </w:pPr>
    </w:p>
    <w:p w:rsidR="003F491F" w:rsidRPr="00666AD2" w:rsidRDefault="003F491F" w:rsidP="009A14B7">
      <w:pPr>
        <w:jc w:val="both"/>
        <w:rPr>
          <w:rFonts w:ascii="Sylfaen" w:hAnsi="Sylfaen"/>
          <w:sz w:val="24"/>
          <w:szCs w:val="24"/>
        </w:rPr>
      </w:pPr>
    </w:p>
    <w:p w:rsidR="00FB31A9" w:rsidRPr="006E74C2" w:rsidRDefault="00FB31A9" w:rsidP="00441D45">
      <w:pPr>
        <w:rPr>
          <w:rFonts w:ascii="Sylfaen" w:hAnsi="Sylfaen"/>
          <w:b/>
          <w:i/>
          <w:sz w:val="28"/>
          <w:szCs w:val="28"/>
          <w:lang w:val="ru-RU"/>
        </w:rPr>
      </w:pPr>
    </w:p>
    <w:p w:rsidR="00441D45" w:rsidRPr="001F4EDC" w:rsidRDefault="00441D45" w:rsidP="00441D45">
      <w:pPr>
        <w:pStyle w:val="Default"/>
        <w:jc w:val="center"/>
        <w:rPr>
          <w:rFonts w:ascii="Sylfaen" w:hAnsi="Sylfaen"/>
          <w:b/>
          <w:bCs/>
          <w:sz w:val="28"/>
          <w:szCs w:val="28"/>
        </w:rPr>
      </w:pPr>
      <w:r w:rsidRPr="001F4EDC">
        <w:rPr>
          <w:rFonts w:ascii="Sylfaen" w:hAnsi="Sylfaen"/>
          <w:b/>
          <w:bCs/>
          <w:sz w:val="28"/>
          <w:szCs w:val="28"/>
        </w:rPr>
        <w:lastRenderedPageBreak/>
        <w:t xml:space="preserve">CONFERENCE  </w:t>
      </w:r>
      <w:r w:rsidRPr="00441D45">
        <w:rPr>
          <w:rFonts w:ascii="Sylfaen" w:hAnsi="Sylfaen"/>
          <w:b/>
          <w:bCs/>
          <w:sz w:val="28"/>
          <w:szCs w:val="28"/>
        </w:rPr>
        <w:t>SCHEDULE</w:t>
      </w:r>
    </w:p>
    <w:p w:rsidR="008A346D" w:rsidRPr="001F4EDC" w:rsidRDefault="008A346D" w:rsidP="00441D45">
      <w:pPr>
        <w:pStyle w:val="Default"/>
        <w:jc w:val="center"/>
        <w:rPr>
          <w:rFonts w:ascii="Sylfaen" w:hAnsi="Sylfaen"/>
          <w:b/>
          <w:bCs/>
          <w:sz w:val="28"/>
          <w:szCs w:val="28"/>
        </w:rPr>
      </w:pPr>
    </w:p>
    <w:p w:rsidR="008A346D" w:rsidRPr="001F4EDC" w:rsidRDefault="008A346D" w:rsidP="008A346D">
      <w:pPr>
        <w:pStyle w:val="Default"/>
        <w:rPr>
          <w:rFonts w:ascii="Sylfaen" w:hAnsi="Sylfaen"/>
          <w:b/>
          <w:bCs/>
          <w:sz w:val="28"/>
          <w:szCs w:val="28"/>
        </w:rPr>
      </w:pPr>
    </w:p>
    <w:p w:rsidR="00441D45" w:rsidRPr="001F4EDC" w:rsidRDefault="00441D45" w:rsidP="008A346D">
      <w:pPr>
        <w:pStyle w:val="Default"/>
        <w:rPr>
          <w:rFonts w:ascii="Sylfaen" w:hAnsi="Sylfaen"/>
        </w:rPr>
      </w:pPr>
    </w:p>
    <w:p w:rsidR="00441D45" w:rsidRPr="008E67A8" w:rsidRDefault="00441D45" w:rsidP="00441D45">
      <w:pPr>
        <w:pStyle w:val="Default"/>
        <w:jc w:val="center"/>
        <w:rPr>
          <w:rFonts w:ascii="Sylfaen" w:hAnsi="Sylfaen"/>
          <w:b/>
          <w:bCs/>
          <w:i/>
          <w:sz w:val="28"/>
          <w:szCs w:val="28"/>
        </w:rPr>
      </w:pPr>
      <w:r w:rsidRPr="008E67A8">
        <w:rPr>
          <w:rFonts w:ascii="Sylfaen" w:hAnsi="Sylfaen"/>
          <w:b/>
          <w:bCs/>
          <w:i/>
          <w:sz w:val="28"/>
          <w:szCs w:val="28"/>
        </w:rPr>
        <w:t xml:space="preserve"> 23 October,</w:t>
      </w:r>
      <w:r w:rsidR="008E67A8" w:rsidRPr="001F4EDC">
        <w:rPr>
          <w:rFonts w:ascii="Sylfaen" w:hAnsi="Sylfaen"/>
          <w:b/>
          <w:bCs/>
          <w:i/>
          <w:sz w:val="28"/>
          <w:szCs w:val="28"/>
        </w:rPr>
        <w:t xml:space="preserve"> 2018</w:t>
      </w:r>
      <w:r w:rsidR="00666AD2" w:rsidRPr="00ED083D">
        <w:rPr>
          <w:rFonts w:ascii="Sylfaen" w:hAnsi="Sylfaen"/>
          <w:b/>
          <w:bCs/>
          <w:i/>
          <w:sz w:val="28"/>
          <w:szCs w:val="28"/>
        </w:rPr>
        <w:t xml:space="preserve"> -</w:t>
      </w:r>
      <w:r w:rsidRPr="008E67A8">
        <w:rPr>
          <w:rFonts w:ascii="Sylfaen" w:hAnsi="Sylfaen"/>
          <w:b/>
          <w:bCs/>
          <w:i/>
          <w:sz w:val="28"/>
          <w:szCs w:val="28"/>
        </w:rPr>
        <w:t xml:space="preserve"> Arrival to Yerevan</w:t>
      </w:r>
    </w:p>
    <w:p w:rsidR="008E67A8" w:rsidRPr="001F4EDC" w:rsidRDefault="008E67A8" w:rsidP="002859F8">
      <w:pPr>
        <w:pStyle w:val="Default"/>
        <w:rPr>
          <w:rFonts w:ascii="Sylfaen" w:hAnsi="Sylfaen"/>
          <w:b/>
        </w:rPr>
      </w:pPr>
    </w:p>
    <w:p w:rsidR="002859F8" w:rsidRDefault="00441D45" w:rsidP="002859F8">
      <w:pPr>
        <w:pStyle w:val="ListParagraph"/>
        <w:ind w:left="0"/>
        <w:jc w:val="center"/>
        <w:rPr>
          <w:rFonts w:ascii="Sylfaen" w:hAnsi="Sylfaen"/>
          <w:b/>
          <w:bCs/>
          <w:sz w:val="24"/>
          <w:szCs w:val="24"/>
        </w:rPr>
      </w:pPr>
      <w:r w:rsidRPr="005C621D">
        <w:rPr>
          <w:rFonts w:ascii="Sylfaen" w:hAnsi="Sylfaen"/>
          <w:b/>
          <w:bCs/>
          <w:sz w:val="24"/>
          <w:szCs w:val="24"/>
        </w:rPr>
        <w:t xml:space="preserve">24 October </w:t>
      </w:r>
      <w:r w:rsidR="005C621D" w:rsidRPr="005C621D">
        <w:rPr>
          <w:rFonts w:ascii="Sylfaen" w:hAnsi="Sylfaen"/>
          <w:b/>
          <w:bCs/>
          <w:sz w:val="24"/>
          <w:szCs w:val="24"/>
        </w:rPr>
        <w:t>–</w:t>
      </w:r>
      <w:r w:rsidRPr="005C621D">
        <w:rPr>
          <w:rFonts w:ascii="Sylfaen" w:hAnsi="Sylfaen"/>
          <w:b/>
          <w:bCs/>
          <w:sz w:val="24"/>
          <w:szCs w:val="24"/>
        </w:rPr>
        <w:t xml:space="preserve"> Conference</w:t>
      </w:r>
    </w:p>
    <w:p w:rsidR="002859F8" w:rsidRDefault="002859F8" w:rsidP="002859F8">
      <w:pPr>
        <w:pStyle w:val="ListParagraph"/>
        <w:ind w:left="0"/>
        <w:jc w:val="center"/>
        <w:rPr>
          <w:rFonts w:ascii="Sylfaen" w:hAnsi="Sylfaen"/>
          <w:b/>
          <w:bCs/>
          <w:sz w:val="24"/>
          <w:szCs w:val="24"/>
        </w:rPr>
      </w:pPr>
    </w:p>
    <w:p w:rsidR="002859F8" w:rsidRPr="008E67A8" w:rsidRDefault="002859F8" w:rsidP="002859F8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outlineLvl w:val="2"/>
        <w:rPr>
          <w:rFonts w:ascii="Sylfaen" w:hAnsi="Sylfaen"/>
          <w:b/>
          <w:sz w:val="24"/>
          <w:szCs w:val="24"/>
        </w:rPr>
      </w:pPr>
      <w:r w:rsidRPr="005C621D">
        <w:rPr>
          <w:rFonts w:ascii="Sylfaen" w:hAnsi="Sylfaen"/>
          <w:b/>
          <w:bCs/>
          <w:sz w:val="24"/>
          <w:szCs w:val="24"/>
        </w:rPr>
        <w:t>25</w:t>
      </w:r>
      <w:r>
        <w:rPr>
          <w:rFonts w:ascii="Sylfaen" w:hAnsi="Sylfaen"/>
          <w:b/>
          <w:bCs/>
          <w:sz w:val="24"/>
          <w:szCs w:val="24"/>
        </w:rPr>
        <w:t xml:space="preserve"> </w:t>
      </w:r>
      <w:r w:rsidRPr="005C621D">
        <w:rPr>
          <w:rFonts w:ascii="Sylfaen" w:hAnsi="Sylfaen"/>
          <w:b/>
          <w:bCs/>
          <w:sz w:val="24"/>
          <w:szCs w:val="24"/>
        </w:rPr>
        <w:t>October</w:t>
      </w:r>
      <w:r>
        <w:rPr>
          <w:rFonts w:ascii="Sylfaen" w:hAnsi="Sylfaen"/>
          <w:b/>
          <w:bCs/>
          <w:sz w:val="24"/>
          <w:szCs w:val="24"/>
        </w:rPr>
        <w:t xml:space="preserve">- </w:t>
      </w:r>
      <w:r>
        <w:rPr>
          <w:rFonts w:ascii="Sylfaen" w:hAnsi="Sylfaen"/>
          <w:b/>
          <w:sz w:val="24"/>
          <w:szCs w:val="24"/>
        </w:rPr>
        <w:t>E</w:t>
      </w:r>
      <w:r w:rsidR="005C621D" w:rsidRPr="005C621D">
        <w:rPr>
          <w:rFonts w:ascii="Sylfaen" w:hAnsi="Sylfaen"/>
          <w:b/>
          <w:sz w:val="24"/>
          <w:szCs w:val="24"/>
        </w:rPr>
        <w:t xml:space="preserve">xcursions with Museums </w:t>
      </w:r>
      <w:r>
        <w:rPr>
          <w:rFonts w:ascii="Sylfaen" w:hAnsi="Sylfaen"/>
          <w:b/>
          <w:sz w:val="24"/>
          <w:szCs w:val="24"/>
        </w:rPr>
        <w:t xml:space="preserve">and </w:t>
      </w:r>
      <w:r>
        <w:rPr>
          <w:rFonts w:ascii="Sylfaen" w:hAnsi="Sylfaen"/>
          <w:b/>
          <w:bCs/>
          <w:sz w:val="24"/>
          <w:szCs w:val="24"/>
        </w:rPr>
        <w:t>unique geological monuments of Armenia</w:t>
      </w:r>
    </w:p>
    <w:p w:rsidR="00441D45" w:rsidRPr="005C621D" w:rsidRDefault="00441D45" w:rsidP="002859F8">
      <w:pPr>
        <w:pStyle w:val="Default"/>
        <w:rPr>
          <w:rFonts w:ascii="Sylfaen" w:hAnsi="Sylfaen"/>
          <w:color w:val="FF0000"/>
        </w:rPr>
      </w:pPr>
    </w:p>
    <w:p w:rsidR="008E67A8" w:rsidRPr="002859F8" w:rsidRDefault="00441D45" w:rsidP="002859F8">
      <w:pPr>
        <w:pStyle w:val="Default"/>
        <w:jc w:val="center"/>
        <w:rPr>
          <w:rFonts w:ascii="Sylfaen" w:hAnsi="Sylfaen"/>
          <w:b/>
          <w:bCs/>
        </w:rPr>
      </w:pPr>
      <w:r w:rsidRPr="005C621D">
        <w:rPr>
          <w:rFonts w:ascii="Sylfaen" w:hAnsi="Sylfaen"/>
          <w:b/>
          <w:bCs/>
        </w:rPr>
        <w:t>2</w:t>
      </w:r>
      <w:r w:rsidR="005C621D" w:rsidRPr="005C621D">
        <w:rPr>
          <w:rFonts w:ascii="Sylfaen" w:hAnsi="Sylfaen"/>
          <w:b/>
          <w:bCs/>
        </w:rPr>
        <w:t>5</w:t>
      </w:r>
      <w:r w:rsidRPr="005C621D">
        <w:rPr>
          <w:rFonts w:ascii="Sylfaen" w:hAnsi="Sylfaen"/>
          <w:b/>
          <w:bCs/>
        </w:rPr>
        <w:t xml:space="preserve"> October - Conference dinner</w:t>
      </w:r>
    </w:p>
    <w:p w:rsidR="005C621D" w:rsidRPr="008E67A8" w:rsidRDefault="005C621D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sz w:val="24"/>
          <w:szCs w:val="24"/>
        </w:rPr>
      </w:pPr>
    </w:p>
    <w:p w:rsidR="00240B2A" w:rsidRDefault="003B5ACB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  <w:r>
        <w:rPr>
          <w:rFonts w:ascii="Sylfaen" w:hAnsi="Sylfaen"/>
          <w:b/>
          <w:bCs/>
          <w:i/>
          <w:sz w:val="28"/>
          <w:szCs w:val="28"/>
        </w:rPr>
        <w:t>26</w:t>
      </w:r>
      <w:r w:rsidR="008E67A8" w:rsidRPr="008E67A8">
        <w:rPr>
          <w:rFonts w:ascii="Sylfaen" w:hAnsi="Sylfaen"/>
          <w:b/>
          <w:bCs/>
          <w:i/>
          <w:sz w:val="28"/>
          <w:szCs w:val="28"/>
        </w:rPr>
        <w:t xml:space="preserve"> October,</w:t>
      </w:r>
      <w:r w:rsidR="005C621D" w:rsidRPr="008E67A8">
        <w:rPr>
          <w:rFonts w:ascii="Sylfaen" w:hAnsi="Sylfaen"/>
          <w:b/>
          <w:bCs/>
          <w:i/>
          <w:sz w:val="28"/>
          <w:szCs w:val="28"/>
        </w:rPr>
        <w:t xml:space="preserve"> 2018 - Departure from Yerevan</w:t>
      </w:r>
    </w:p>
    <w:p w:rsidR="002859F8" w:rsidRDefault="002859F8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859F8" w:rsidRDefault="002859F8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859F8" w:rsidRPr="00720BD3" w:rsidRDefault="002859F8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40B2A" w:rsidRPr="00B037CD" w:rsidRDefault="003B5ACB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  <w:r w:rsidRPr="00B037CD">
        <w:rPr>
          <w:rFonts w:ascii="Sylfaen" w:hAnsi="Sylfaen"/>
          <w:b/>
          <w:bCs/>
          <w:i/>
          <w:sz w:val="28"/>
          <w:szCs w:val="28"/>
        </w:rPr>
        <w:t>Post-conference</w:t>
      </w:r>
      <w:r w:rsidR="00B037CD" w:rsidRPr="00B037CD">
        <w:rPr>
          <w:rFonts w:ascii="Sylfaen" w:hAnsi="Sylfaen"/>
          <w:b/>
          <w:bCs/>
          <w:i/>
          <w:sz w:val="28"/>
          <w:szCs w:val="28"/>
        </w:rPr>
        <w:t xml:space="preserve"> </w:t>
      </w:r>
      <w:r w:rsidR="00B037CD" w:rsidRPr="00B037CD">
        <w:rPr>
          <w:rFonts w:ascii="Sylfaen" w:hAnsi="Sylfaen"/>
          <w:b/>
          <w:i/>
          <w:sz w:val="28"/>
          <w:szCs w:val="28"/>
        </w:rPr>
        <w:t>excursions</w:t>
      </w:r>
    </w:p>
    <w:p w:rsidR="003B5ACB" w:rsidRPr="00720BD3" w:rsidRDefault="003B5ACB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3B5ACB" w:rsidRPr="002859F8" w:rsidRDefault="003B5ACB" w:rsidP="003B5ACB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outlineLvl w:val="2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2</w:t>
      </w:r>
      <w:r w:rsidR="002859F8" w:rsidRPr="002859F8">
        <w:rPr>
          <w:rFonts w:ascii="Sylfaen" w:hAnsi="Sylfaen"/>
          <w:b/>
          <w:bCs/>
          <w:sz w:val="24"/>
          <w:szCs w:val="24"/>
        </w:rPr>
        <w:t>6</w:t>
      </w:r>
      <w:r w:rsidRPr="002859F8">
        <w:rPr>
          <w:rFonts w:ascii="Sylfaen" w:hAnsi="Sylfaen"/>
          <w:b/>
          <w:bCs/>
          <w:sz w:val="24"/>
          <w:szCs w:val="24"/>
        </w:rPr>
        <w:t>, 2</w:t>
      </w:r>
      <w:r w:rsidR="002859F8" w:rsidRPr="002859F8">
        <w:rPr>
          <w:rFonts w:ascii="Sylfaen" w:hAnsi="Sylfaen"/>
          <w:b/>
          <w:bCs/>
          <w:sz w:val="24"/>
          <w:szCs w:val="24"/>
        </w:rPr>
        <w:t>7</w:t>
      </w:r>
      <w:r w:rsidRPr="002859F8">
        <w:rPr>
          <w:rFonts w:ascii="Sylfaen" w:hAnsi="Sylfaen"/>
          <w:b/>
          <w:bCs/>
          <w:sz w:val="24"/>
          <w:szCs w:val="24"/>
        </w:rPr>
        <w:t xml:space="preserve">  October </w:t>
      </w:r>
      <w:r w:rsidR="002859F8" w:rsidRPr="002859F8">
        <w:rPr>
          <w:rFonts w:ascii="Sylfaen" w:hAnsi="Sylfaen"/>
          <w:b/>
          <w:bCs/>
          <w:sz w:val="24"/>
          <w:szCs w:val="24"/>
        </w:rPr>
        <w:t xml:space="preserve">– </w:t>
      </w:r>
      <w:r w:rsidR="00DA4E3E">
        <w:rPr>
          <w:rFonts w:ascii="Sylfaen" w:hAnsi="Sylfaen"/>
          <w:b/>
          <w:bCs/>
          <w:sz w:val="24"/>
          <w:szCs w:val="24"/>
        </w:rPr>
        <w:t>Post - c</w:t>
      </w:r>
      <w:r w:rsidRPr="002859F8">
        <w:rPr>
          <w:rFonts w:ascii="Sylfaen" w:hAnsi="Sylfaen"/>
          <w:b/>
          <w:bCs/>
          <w:sz w:val="24"/>
          <w:szCs w:val="24"/>
        </w:rPr>
        <w:t>onference</w:t>
      </w:r>
      <w:r w:rsidR="002859F8">
        <w:rPr>
          <w:rFonts w:ascii="Sylfaen" w:hAnsi="Sylfaen"/>
          <w:b/>
          <w:bCs/>
          <w:sz w:val="24"/>
          <w:szCs w:val="24"/>
        </w:rPr>
        <w:t xml:space="preserve"> </w:t>
      </w:r>
      <w:r w:rsidR="002859F8" w:rsidRPr="002859F8">
        <w:rPr>
          <w:rFonts w:ascii="Sylfaen" w:hAnsi="Sylfaen"/>
          <w:b/>
          <w:sz w:val="24"/>
          <w:szCs w:val="24"/>
        </w:rPr>
        <w:t>excursions</w:t>
      </w:r>
      <w:r w:rsidR="002859F8">
        <w:rPr>
          <w:rFonts w:ascii="Sylfaen" w:hAnsi="Sylfaen"/>
          <w:b/>
          <w:bCs/>
          <w:sz w:val="24"/>
          <w:szCs w:val="24"/>
        </w:rPr>
        <w:t xml:space="preserve"> </w:t>
      </w:r>
      <w:r w:rsidRPr="002859F8">
        <w:rPr>
          <w:rFonts w:ascii="Sylfaen" w:hAnsi="Sylfaen"/>
          <w:b/>
          <w:bCs/>
          <w:sz w:val="24"/>
          <w:szCs w:val="24"/>
        </w:rPr>
        <w:t>with unique geological</w:t>
      </w:r>
      <w:r w:rsidR="002859F8">
        <w:rPr>
          <w:rFonts w:ascii="Sylfaen" w:hAnsi="Sylfaen"/>
          <w:b/>
          <w:bCs/>
          <w:sz w:val="24"/>
          <w:szCs w:val="24"/>
        </w:rPr>
        <w:t xml:space="preserve"> </w:t>
      </w:r>
      <w:r w:rsidRPr="002859F8">
        <w:rPr>
          <w:rFonts w:ascii="Sylfaen" w:hAnsi="Sylfaen"/>
          <w:b/>
          <w:bCs/>
          <w:sz w:val="24"/>
          <w:szCs w:val="24"/>
        </w:rPr>
        <w:t>monuments of Armenia</w:t>
      </w:r>
    </w:p>
    <w:p w:rsidR="00240B2A" w:rsidRPr="00720BD3" w:rsidRDefault="00240B2A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40B2A" w:rsidRPr="00720BD3" w:rsidRDefault="00240B2A" w:rsidP="00FB31A9">
      <w:pPr>
        <w:shd w:val="clear" w:color="auto" w:fill="FFFFFF" w:themeFill="background1"/>
        <w:spacing w:after="0" w:line="240" w:lineRule="auto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40B2A" w:rsidRPr="00720BD3" w:rsidRDefault="00240B2A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40B2A" w:rsidRPr="00720BD3" w:rsidRDefault="00240B2A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B037CD" w:rsidRPr="00AA2278" w:rsidRDefault="00B037CD" w:rsidP="00B037CD">
      <w:pPr>
        <w:jc w:val="both"/>
        <w:rPr>
          <w:rFonts w:ascii="Sylfaen" w:hAnsi="Sylfaen"/>
          <w:sz w:val="24"/>
          <w:szCs w:val="24"/>
        </w:rPr>
      </w:pPr>
    </w:p>
    <w:p w:rsidR="00B037CD" w:rsidRPr="00AA2278" w:rsidRDefault="00B037CD" w:rsidP="00B037CD">
      <w:pPr>
        <w:jc w:val="both"/>
        <w:rPr>
          <w:rFonts w:ascii="Sylfaen" w:hAnsi="Sylfaen"/>
          <w:sz w:val="24"/>
          <w:szCs w:val="24"/>
        </w:rPr>
      </w:pPr>
    </w:p>
    <w:p w:rsidR="00240B2A" w:rsidRPr="00720BD3" w:rsidRDefault="00240B2A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40B2A" w:rsidRPr="00720BD3" w:rsidRDefault="00240B2A" w:rsidP="005C621D">
      <w:pPr>
        <w:pStyle w:val="ListParagraph"/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bCs/>
          <w:i/>
          <w:sz w:val="28"/>
          <w:szCs w:val="28"/>
        </w:rPr>
      </w:pPr>
    </w:p>
    <w:p w:rsidR="00240B2A" w:rsidRPr="00720BD3" w:rsidRDefault="00240B2A" w:rsidP="008A346D">
      <w:pPr>
        <w:pStyle w:val="ListParagraph"/>
        <w:shd w:val="clear" w:color="auto" w:fill="FFFFFF" w:themeFill="background1"/>
        <w:spacing w:after="0" w:line="240" w:lineRule="auto"/>
        <w:outlineLvl w:val="2"/>
        <w:rPr>
          <w:rFonts w:ascii="Sylfaen" w:hAnsi="Sylfaen"/>
          <w:bCs/>
          <w:i/>
          <w:sz w:val="28"/>
          <w:szCs w:val="28"/>
        </w:rPr>
      </w:pPr>
    </w:p>
    <w:p w:rsidR="00240B2A" w:rsidRPr="008A346D" w:rsidRDefault="00240B2A" w:rsidP="008A346D">
      <w:pPr>
        <w:pStyle w:val="Default"/>
        <w:numPr>
          <w:ilvl w:val="0"/>
          <w:numId w:val="16"/>
        </w:numPr>
        <w:rPr>
          <w:rFonts w:ascii="Sylfaen" w:hAnsi="Sylfaen"/>
        </w:rPr>
      </w:pPr>
      <w:r w:rsidRPr="008A346D">
        <w:rPr>
          <w:rFonts w:ascii="Sylfaen" w:hAnsi="Sylfaen"/>
        </w:rPr>
        <w:t>More detailed information will be available in 2nd Circular</w:t>
      </w:r>
    </w:p>
    <w:p w:rsidR="00FB31A9" w:rsidRPr="008A346D" w:rsidRDefault="00FB31A9" w:rsidP="008A346D">
      <w:pPr>
        <w:pStyle w:val="Default"/>
        <w:rPr>
          <w:rFonts w:ascii="Sylfaen" w:hAnsi="Sylfaen"/>
        </w:rPr>
      </w:pPr>
    </w:p>
    <w:p w:rsidR="00240B2A" w:rsidRPr="008A346D" w:rsidRDefault="00240B2A" w:rsidP="008A346D">
      <w:pPr>
        <w:pStyle w:val="Default"/>
        <w:numPr>
          <w:ilvl w:val="0"/>
          <w:numId w:val="16"/>
        </w:numPr>
      </w:pPr>
      <w:r w:rsidRPr="008A346D">
        <w:rPr>
          <w:rFonts w:ascii="Sylfaen" w:hAnsi="Sylfaen"/>
        </w:rPr>
        <w:t xml:space="preserve">For any questions please contact organising committee by e-mail: </w:t>
      </w:r>
      <w:hyperlink r:id="rId12" w:history="1">
        <w:r w:rsidRPr="008A346D">
          <w:rPr>
            <w:rStyle w:val="Hyperlink"/>
            <w:rFonts w:ascii="Sylfaen" w:hAnsi="Sylfaen"/>
          </w:rPr>
          <w:t>armmuseum80@geology.am</w:t>
        </w:r>
      </w:hyperlink>
    </w:p>
    <w:p w:rsidR="00FB31A9" w:rsidRPr="008A346D" w:rsidRDefault="00FB31A9" w:rsidP="008A346D">
      <w:pPr>
        <w:pStyle w:val="Default"/>
        <w:rPr>
          <w:rFonts w:ascii="Sylfaen" w:hAnsi="Sylfaen"/>
        </w:rPr>
      </w:pPr>
    </w:p>
    <w:p w:rsidR="00240B2A" w:rsidRPr="008A346D" w:rsidRDefault="00FB31A9" w:rsidP="008A346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outlineLvl w:val="2"/>
        <w:rPr>
          <w:rFonts w:ascii="Sylfaen" w:hAnsi="Sylfaen"/>
          <w:sz w:val="24"/>
          <w:szCs w:val="24"/>
        </w:rPr>
      </w:pPr>
      <w:r w:rsidRPr="008A346D">
        <w:rPr>
          <w:rFonts w:ascii="Sylfaen" w:hAnsi="Sylfaen"/>
          <w:sz w:val="24"/>
          <w:szCs w:val="24"/>
        </w:rPr>
        <w:t xml:space="preserve">Follow Web site of Institute of Geological Sciences of NAS RA </w:t>
      </w:r>
      <w:r w:rsidR="00240B2A" w:rsidRPr="008A346D">
        <w:rPr>
          <w:rFonts w:ascii="Sylfaen" w:hAnsi="Sylfaen"/>
          <w:sz w:val="24"/>
          <w:szCs w:val="24"/>
        </w:rPr>
        <w:t>for upd</w:t>
      </w:r>
      <w:r w:rsidRPr="008A346D">
        <w:rPr>
          <w:rFonts w:ascii="Sylfaen" w:hAnsi="Sylfaen"/>
          <w:sz w:val="24"/>
          <w:szCs w:val="24"/>
        </w:rPr>
        <w:t xml:space="preserve">ates: </w:t>
      </w:r>
      <w:hyperlink r:id="rId13" w:history="1">
        <w:r w:rsidRPr="008A346D">
          <w:rPr>
            <w:rStyle w:val="Hyperlink"/>
            <w:rFonts w:ascii="Sylfaen" w:hAnsi="Sylfaen"/>
            <w:sz w:val="24"/>
            <w:szCs w:val="24"/>
          </w:rPr>
          <w:t>http://geology.am</w:t>
        </w:r>
      </w:hyperlink>
    </w:p>
    <w:p w:rsidR="00FB31A9" w:rsidRPr="008A346D" w:rsidRDefault="00FB31A9" w:rsidP="00FB31A9">
      <w:pPr>
        <w:pStyle w:val="ListParagraph"/>
        <w:shd w:val="clear" w:color="auto" w:fill="FFFFFF" w:themeFill="background1"/>
        <w:spacing w:after="0" w:line="240" w:lineRule="auto"/>
        <w:ind w:left="0"/>
        <w:outlineLvl w:val="2"/>
        <w:rPr>
          <w:rFonts w:ascii="Sylfaen" w:hAnsi="Sylfaen"/>
          <w:b/>
          <w:i/>
          <w:sz w:val="24"/>
          <w:szCs w:val="24"/>
        </w:rPr>
      </w:pPr>
    </w:p>
    <w:sectPr w:rsidR="00FB31A9" w:rsidRPr="008A346D" w:rsidSect="009E3060">
      <w:headerReference w:type="default" r:id="rId14"/>
      <w:footerReference w:type="default" r:id="rId15"/>
      <w:pgSz w:w="12240" w:h="15840"/>
      <w:pgMar w:top="1134" w:right="850" w:bottom="1134" w:left="1701" w:header="56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9D" w:rsidRDefault="00E27A9D" w:rsidP="003C6E0D">
      <w:pPr>
        <w:spacing w:after="0" w:line="240" w:lineRule="auto"/>
      </w:pPr>
      <w:r>
        <w:separator/>
      </w:r>
    </w:p>
  </w:endnote>
  <w:endnote w:type="continuationSeparator" w:id="1">
    <w:p w:rsidR="00E27A9D" w:rsidRDefault="00E27A9D" w:rsidP="003C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176"/>
      <w:docPartObj>
        <w:docPartGallery w:val="Page Numbers (Bottom of Page)"/>
        <w:docPartUnique/>
      </w:docPartObj>
    </w:sdtPr>
    <w:sdtContent>
      <w:p w:rsidR="00E92102" w:rsidRDefault="00253E40">
        <w:pPr>
          <w:pStyle w:val="Footer"/>
          <w:jc w:val="right"/>
        </w:pPr>
        <w:fldSimple w:instr=" PAGE   \* MERGEFORMAT ">
          <w:r w:rsidR="006E74C2">
            <w:rPr>
              <w:noProof/>
            </w:rPr>
            <w:t>4</w:t>
          </w:r>
        </w:fldSimple>
      </w:p>
    </w:sdtContent>
  </w:sdt>
  <w:p w:rsidR="00E92102" w:rsidRDefault="00E92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9D" w:rsidRDefault="00E27A9D" w:rsidP="003C6E0D">
      <w:pPr>
        <w:spacing w:after="0" w:line="240" w:lineRule="auto"/>
      </w:pPr>
      <w:r>
        <w:separator/>
      </w:r>
    </w:p>
  </w:footnote>
  <w:footnote w:type="continuationSeparator" w:id="1">
    <w:p w:rsidR="00E27A9D" w:rsidRDefault="00E27A9D" w:rsidP="003C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60" w:rsidRPr="00834501" w:rsidRDefault="00834501" w:rsidP="004B466B">
    <w:pPr>
      <w:jc w:val="center"/>
      <w:rPr>
        <w:rFonts w:ascii="Sylfaen" w:hAnsi="Sylfaen"/>
        <w:b/>
        <w:bCs/>
        <w:sz w:val="16"/>
        <w:szCs w:val="16"/>
      </w:rPr>
    </w:pPr>
    <w:r w:rsidRPr="00834501">
      <w:rPr>
        <w:rFonts w:ascii="Sylfaen" w:hAnsi="Sylfaen"/>
        <w:b/>
        <w:sz w:val="16"/>
        <w:szCs w:val="16"/>
      </w:rPr>
      <w:t>MUSEUM</w:t>
    </w:r>
    <w:r w:rsidR="00FC274D">
      <w:rPr>
        <w:rFonts w:ascii="Sylfaen" w:hAnsi="Sylfaen"/>
        <w:b/>
        <w:sz w:val="16"/>
        <w:szCs w:val="16"/>
      </w:rPr>
      <w:t>S</w:t>
    </w:r>
    <w:r w:rsidRPr="00834501">
      <w:rPr>
        <w:rFonts w:ascii="Sylfaen" w:hAnsi="Sylfaen"/>
        <w:b/>
        <w:sz w:val="16"/>
        <w:szCs w:val="16"/>
      </w:rPr>
      <w:t xml:space="preserve"> OF NATURAL SCIENCES AS A FACTOR OF DEVELOPMENT OF GEOT</w:t>
    </w:r>
    <w:r w:rsidR="002267BF">
      <w:rPr>
        <w:rFonts w:ascii="Sylfaen" w:hAnsi="Sylfaen"/>
        <w:b/>
        <w:sz w:val="16"/>
        <w:szCs w:val="16"/>
      </w:rPr>
      <w:t>O</w:t>
    </w:r>
    <w:r w:rsidRPr="00834501">
      <w:rPr>
        <w:rFonts w:ascii="Sylfaen" w:hAnsi="Sylfaen"/>
        <w:b/>
        <w:sz w:val="16"/>
        <w:szCs w:val="16"/>
      </w:rPr>
      <w:t>URISM</w:t>
    </w:r>
    <w:r w:rsidRPr="00834501">
      <w:rPr>
        <w:rFonts w:ascii="Sylfaen" w:hAnsi="Sylfaen"/>
        <w:b/>
        <w:bCs/>
        <w:sz w:val="16"/>
        <w:szCs w:val="16"/>
      </w:rPr>
      <w:t xml:space="preserve">                       </w:t>
    </w:r>
    <w:r w:rsidR="004B466B" w:rsidRPr="004B466B">
      <w:rPr>
        <w:rFonts w:ascii="Sylfaen" w:hAnsi="Sylfaen"/>
        <w:b/>
        <w:bCs/>
        <w:sz w:val="16"/>
        <w:szCs w:val="16"/>
      </w:rPr>
      <w:t xml:space="preserve">                                       </w:t>
    </w:r>
    <w:r w:rsidRPr="00834501">
      <w:rPr>
        <w:rFonts w:ascii="Sylfaen" w:hAnsi="Sylfaen"/>
        <w:b/>
        <w:bCs/>
        <w:sz w:val="16"/>
        <w:szCs w:val="16"/>
      </w:rPr>
      <w:t xml:space="preserve">     </w:t>
    </w:r>
    <w:r w:rsidR="004B466B">
      <w:rPr>
        <w:rFonts w:ascii="Sylfaen" w:hAnsi="Sylfaen"/>
        <w:b/>
        <w:bCs/>
        <w:sz w:val="16"/>
        <w:szCs w:val="16"/>
      </w:rPr>
      <w:t>INTERNATIONAL CONFERENCE</w:t>
    </w:r>
    <w:r w:rsidR="004B466B" w:rsidRPr="00834501">
      <w:rPr>
        <w:rFonts w:ascii="Sylfaen" w:hAnsi="Sylfaen"/>
        <w:b/>
        <w:bCs/>
        <w:sz w:val="16"/>
        <w:szCs w:val="16"/>
      </w:rPr>
      <w:t xml:space="preserve"> </w:t>
    </w:r>
    <w:r w:rsidR="00F1637D">
      <w:rPr>
        <w:rFonts w:ascii="Sylfaen" w:hAnsi="Sylfaen"/>
        <w:b/>
        <w:sz w:val="16"/>
        <w:szCs w:val="16"/>
      </w:rPr>
      <w:t>23</w:t>
    </w:r>
    <w:r w:rsidR="009E3060" w:rsidRPr="00834501">
      <w:rPr>
        <w:rFonts w:ascii="Sylfaen" w:hAnsi="Sylfaen"/>
        <w:b/>
        <w:sz w:val="16"/>
        <w:szCs w:val="16"/>
      </w:rPr>
      <w:t>-26 O</w:t>
    </w:r>
    <w:r w:rsidRPr="00834501">
      <w:rPr>
        <w:rFonts w:ascii="Sylfaen" w:hAnsi="Sylfaen"/>
        <w:b/>
        <w:sz w:val="16"/>
        <w:szCs w:val="16"/>
      </w:rPr>
      <w:t>CTOBER</w:t>
    </w:r>
    <w:r w:rsidR="009E3060" w:rsidRPr="00834501">
      <w:rPr>
        <w:rFonts w:ascii="Sylfaen" w:hAnsi="Sylfaen"/>
        <w:b/>
        <w:bCs/>
        <w:sz w:val="16"/>
        <w:szCs w:val="16"/>
      </w:rPr>
      <w:t xml:space="preserve"> </w:t>
    </w:r>
    <w:r w:rsidR="00F94F65" w:rsidRPr="00F94F65">
      <w:rPr>
        <w:rFonts w:ascii="Sylfaen" w:hAnsi="Sylfaen"/>
        <w:b/>
        <w:bCs/>
        <w:sz w:val="16"/>
        <w:szCs w:val="16"/>
      </w:rPr>
      <w:t xml:space="preserve">2018, </w:t>
    </w:r>
    <w:r w:rsidR="009E3060" w:rsidRPr="00834501">
      <w:rPr>
        <w:rFonts w:ascii="Sylfaen" w:hAnsi="Sylfaen"/>
        <w:b/>
        <w:bCs/>
        <w:sz w:val="16"/>
        <w:szCs w:val="16"/>
      </w:rPr>
      <w:t>Y</w:t>
    </w:r>
    <w:r w:rsidRPr="00834501">
      <w:rPr>
        <w:rFonts w:ascii="Sylfaen" w:hAnsi="Sylfaen"/>
        <w:b/>
        <w:bCs/>
        <w:sz w:val="16"/>
        <w:szCs w:val="16"/>
      </w:rPr>
      <w:t>EREVAN</w:t>
    </w:r>
    <w:r w:rsidR="009E3060" w:rsidRPr="00834501">
      <w:rPr>
        <w:rFonts w:ascii="Sylfaen" w:hAnsi="Sylfaen"/>
        <w:b/>
        <w:bCs/>
        <w:sz w:val="16"/>
        <w:szCs w:val="16"/>
      </w:rPr>
      <w:t>, A</w:t>
    </w:r>
    <w:r w:rsidRPr="00834501">
      <w:rPr>
        <w:rFonts w:ascii="Sylfaen" w:hAnsi="Sylfaen"/>
        <w:b/>
        <w:bCs/>
        <w:sz w:val="16"/>
        <w:szCs w:val="16"/>
      </w:rPr>
      <w:t>RMENIA</w:t>
    </w:r>
  </w:p>
  <w:p w:rsidR="00B80EC3" w:rsidRPr="009E3060" w:rsidRDefault="00B80EC3" w:rsidP="00B80EC3">
    <w:pPr>
      <w:pStyle w:val="Header"/>
      <w:jc w:val="center"/>
      <w:rPr>
        <w:rFonts w:ascii="Sylfaen" w:hAnsi="Sylfae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7F"/>
    <w:multiLevelType w:val="hybridMultilevel"/>
    <w:tmpl w:val="05FE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72F"/>
    <w:multiLevelType w:val="hybridMultilevel"/>
    <w:tmpl w:val="D98A232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5E5"/>
    <w:multiLevelType w:val="hybridMultilevel"/>
    <w:tmpl w:val="BC70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EC9"/>
    <w:multiLevelType w:val="hybridMultilevel"/>
    <w:tmpl w:val="006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906D7"/>
    <w:multiLevelType w:val="hybridMultilevel"/>
    <w:tmpl w:val="340ABE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E1558A"/>
    <w:multiLevelType w:val="hybridMultilevel"/>
    <w:tmpl w:val="8AD2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50F1"/>
    <w:multiLevelType w:val="hybridMultilevel"/>
    <w:tmpl w:val="4FB8D5EA"/>
    <w:lvl w:ilvl="0" w:tplc="420C2016">
      <w:start w:val="2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3ED82CCE"/>
    <w:multiLevelType w:val="hybridMultilevel"/>
    <w:tmpl w:val="47CA8414"/>
    <w:lvl w:ilvl="0" w:tplc="61A69E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F13DDB"/>
    <w:multiLevelType w:val="hybridMultilevel"/>
    <w:tmpl w:val="563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E5311"/>
    <w:multiLevelType w:val="hybridMultilevel"/>
    <w:tmpl w:val="E7EE32E0"/>
    <w:lvl w:ilvl="0" w:tplc="47AC2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401AE"/>
    <w:multiLevelType w:val="hybridMultilevel"/>
    <w:tmpl w:val="D526ABD8"/>
    <w:lvl w:ilvl="0" w:tplc="47AC21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D1030"/>
    <w:multiLevelType w:val="hybridMultilevel"/>
    <w:tmpl w:val="2714817A"/>
    <w:lvl w:ilvl="0" w:tplc="47AC2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BD4DEE"/>
    <w:multiLevelType w:val="hybridMultilevel"/>
    <w:tmpl w:val="BC70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A62FE"/>
    <w:multiLevelType w:val="hybridMultilevel"/>
    <w:tmpl w:val="3CE21E30"/>
    <w:lvl w:ilvl="0" w:tplc="FCFE3100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7B040C80"/>
    <w:multiLevelType w:val="hybridMultilevel"/>
    <w:tmpl w:val="116CB11A"/>
    <w:lvl w:ilvl="0" w:tplc="47AC21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85E6A"/>
    <w:multiLevelType w:val="hybridMultilevel"/>
    <w:tmpl w:val="978E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867"/>
    <w:rsid w:val="00034059"/>
    <w:rsid w:val="000402CF"/>
    <w:rsid w:val="000413E3"/>
    <w:rsid w:val="00044E79"/>
    <w:rsid w:val="000523AB"/>
    <w:rsid w:val="00055B1B"/>
    <w:rsid w:val="0006206D"/>
    <w:rsid w:val="00081E89"/>
    <w:rsid w:val="000853AD"/>
    <w:rsid w:val="000945FF"/>
    <w:rsid w:val="000A6670"/>
    <w:rsid w:val="000D1591"/>
    <w:rsid w:val="000E1B19"/>
    <w:rsid w:val="000E3AD0"/>
    <w:rsid w:val="000F23B9"/>
    <w:rsid w:val="00105D06"/>
    <w:rsid w:val="00125F02"/>
    <w:rsid w:val="001628F7"/>
    <w:rsid w:val="00187AA8"/>
    <w:rsid w:val="001974B7"/>
    <w:rsid w:val="001A0312"/>
    <w:rsid w:val="001F1B25"/>
    <w:rsid w:val="001F4EDC"/>
    <w:rsid w:val="00221DC2"/>
    <w:rsid w:val="002267BF"/>
    <w:rsid w:val="00232CE4"/>
    <w:rsid w:val="00240B2A"/>
    <w:rsid w:val="00250472"/>
    <w:rsid w:val="00253E40"/>
    <w:rsid w:val="00267E07"/>
    <w:rsid w:val="002720CC"/>
    <w:rsid w:val="00277FE3"/>
    <w:rsid w:val="0028007E"/>
    <w:rsid w:val="0028463B"/>
    <w:rsid w:val="002859F8"/>
    <w:rsid w:val="002865E3"/>
    <w:rsid w:val="00290B5B"/>
    <w:rsid w:val="00295F47"/>
    <w:rsid w:val="0029756A"/>
    <w:rsid w:val="002A36D2"/>
    <w:rsid w:val="002B142A"/>
    <w:rsid w:val="002B69CD"/>
    <w:rsid w:val="002C0C22"/>
    <w:rsid w:val="002E5F95"/>
    <w:rsid w:val="00301E9A"/>
    <w:rsid w:val="003044BF"/>
    <w:rsid w:val="00306421"/>
    <w:rsid w:val="00306426"/>
    <w:rsid w:val="00330936"/>
    <w:rsid w:val="00335521"/>
    <w:rsid w:val="00336636"/>
    <w:rsid w:val="00355042"/>
    <w:rsid w:val="00360451"/>
    <w:rsid w:val="0037333B"/>
    <w:rsid w:val="0039003D"/>
    <w:rsid w:val="00391AC6"/>
    <w:rsid w:val="00397720"/>
    <w:rsid w:val="003B524D"/>
    <w:rsid w:val="003B5ACB"/>
    <w:rsid w:val="003C1403"/>
    <w:rsid w:val="003C473D"/>
    <w:rsid w:val="003C6E0D"/>
    <w:rsid w:val="003D352B"/>
    <w:rsid w:val="003E3DE5"/>
    <w:rsid w:val="003E5A4F"/>
    <w:rsid w:val="003F00F7"/>
    <w:rsid w:val="003F03D2"/>
    <w:rsid w:val="003F491F"/>
    <w:rsid w:val="004024F5"/>
    <w:rsid w:val="004206BA"/>
    <w:rsid w:val="00420F3D"/>
    <w:rsid w:val="00422DF5"/>
    <w:rsid w:val="00424E48"/>
    <w:rsid w:val="004362BA"/>
    <w:rsid w:val="00441D45"/>
    <w:rsid w:val="00455834"/>
    <w:rsid w:val="0046077C"/>
    <w:rsid w:val="00491377"/>
    <w:rsid w:val="004A6F57"/>
    <w:rsid w:val="004B466B"/>
    <w:rsid w:val="004F4B8B"/>
    <w:rsid w:val="005029DF"/>
    <w:rsid w:val="0050597F"/>
    <w:rsid w:val="005329B4"/>
    <w:rsid w:val="005444B6"/>
    <w:rsid w:val="005474FE"/>
    <w:rsid w:val="00553867"/>
    <w:rsid w:val="00567272"/>
    <w:rsid w:val="0059064A"/>
    <w:rsid w:val="00594304"/>
    <w:rsid w:val="005B4741"/>
    <w:rsid w:val="005C621D"/>
    <w:rsid w:val="0060374D"/>
    <w:rsid w:val="006540EE"/>
    <w:rsid w:val="006622AE"/>
    <w:rsid w:val="006669E7"/>
    <w:rsid w:val="00666AD2"/>
    <w:rsid w:val="0069510F"/>
    <w:rsid w:val="006B09C0"/>
    <w:rsid w:val="006E6960"/>
    <w:rsid w:val="006E74C2"/>
    <w:rsid w:val="00700E42"/>
    <w:rsid w:val="00712E95"/>
    <w:rsid w:val="00720BD3"/>
    <w:rsid w:val="0072151D"/>
    <w:rsid w:val="00744135"/>
    <w:rsid w:val="007670B5"/>
    <w:rsid w:val="00771376"/>
    <w:rsid w:val="0077685D"/>
    <w:rsid w:val="007C0067"/>
    <w:rsid w:val="007C1753"/>
    <w:rsid w:val="007D1795"/>
    <w:rsid w:val="007D7560"/>
    <w:rsid w:val="007E12F1"/>
    <w:rsid w:val="007F5230"/>
    <w:rsid w:val="008005D5"/>
    <w:rsid w:val="00801AC9"/>
    <w:rsid w:val="00834501"/>
    <w:rsid w:val="00834FAA"/>
    <w:rsid w:val="00840D58"/>
    <w:rsid w:val="00855C56"/>
    <w:rsid w:val="00876D32"/>
    <w:rsid w:val="00881955"/>
    <w:rsid w:val="008844D5"/>
    <w:rsid w:val="00890D6C"/>
    <w:rsid w:val="00892FEC"/>
    <w:rsid w:val="008A119B"/>
    <w:rsid w:val="008A346D"/>
    <w:rsid w:val="008A48AF"/>
    <w:rsid w:val="008A5CBD"/>
    <w:rsid w:val="008B50D4"/>
    <w:rsid w:val="008B5F3E"/>
    <w:rsid w:val="008B7012"/>
    <w:rsid w:val="008C37AE"/>
    <w:rsid w:val="008D2241"/>
    <w:rsid w:val="008E67A8"/>
    <w:rsid w:val="008F635A"/>
    <w:rsid w:val="00901408"/>
    <w:rsid w:val="00901512"/>
    <w:rsid w:val="00904C8C"/>
    <w:rsid w:val="00917059"/>
    <w:rsid w:val="009224E6"/>
    <w:rsid w:val="00926A92"/>
    <w:rsid w:val="00930994"/>
    <w:rsid w:val="0094683B"/>
    <w:rsid w:val="009568CD"/>
    <w:rsid w:val="00966703"/>
    <w:rsid w:val="00972709"/>
    <w:rsid w:val="00975F30"/>
    <w:rsid w:val="00986395"/>
    <w:rsid w:val="00992B19"/>
    <w:rsid w:val="009A14B7"/>
    <w:rsid w:val="009A379B"/>
    <w:rsid w:val="009B23F5"/>
    <w:rsid w:val="009C4FFE"/>
    <w:rsid w:val="009E3060"/>
    <w:rsid w:val="009F243C"/>
    <w:rsid w:val="009F53E6"/>
    <w:rsid w:val="009F58F4"/>
    <w:rsid w:val="00A21439"/>
    <w:rsid w:val="00A23567"/>
    <w:rsid w:val="00A31EEA"/>
    <w:rsid w:val="00A44681"/>
    <w:rsid w:val="00A44B66"/>
    <w:rsid w:val="00A459D3"/>
    <w:rsid w:val="00A5588D"/>
    <w:rsid w:val="00A65725"/>
    <w:rsid w:val="00A71196"/>
    <w:rsid w:val="00A869AE"/>
    <w:rsid w:val="00A932EF"/>
    <w:rsid w:val="00A971F9"/>
    <w:rsid w:val="00AA2278"/>
    <w:rsid w:val="00AA5B03"/>
    <w:rsid w:val="00AD2818"/>
    <w:rsid w:val="00AD3E74"/>
    <w:rsid w:val="00AD43AE"/>
    <w:rsid w:val="00AD5E55"/>
    <w:rsid w:val="00AE52CE"/>
    <w:rsid w:val="00AF0F11"/>
    <w:rsid w:val="00B002E3"/>
    <w:rsid w:val="00B00D37"/>
    <w:rsid w:val="00B037CD"/>
    <w:rsid w:val="00B06152"/>
    <w:rsid w:val="00B12820"/>
    <w:rsid w:val="00B4029B"/>
    <w:rsid w:val="00B47FF6"/>
    <w:rsid w:val="00B50F34"/>
    <w:rsid w:val="00B703AF"/>
    <w:rsid w:val="00B8004E"/>
    <w:rsid w:val="00B80EC3"/>
    <w:rsid w:val="00B87F0D"/>
    <w:rsid w:val="00C02BB5"/>
    <w:rsid w:val="00C1245D"/>
    <w:rsid w:val="00C21567"/>
    <w:rsid w:val="00C216A0"/>
    <w:rsid w:val="00C403E8"/>
    <w:rsid w:val="00C577A4"/>
    <w:rsid w:val="00C61E25"/>
    <w:rsid w:val="00C7630F"/>
    <w:rsid w:val="00CA0901"/>
    <w:rsid w:val="00CC04BA"/>
    <w:rsid w:val="00CD7509"/>
    <w:rsid w:val="00CF50BC"/>
    <w:rsid w:val="00D042D7"/>
    <w:rsid w:val="00D13221"/>
    <w:rsid w:val="00D145A2"/>
    <w:rsid w:val="00D21D0C"/>
    <w:rsid w:val="00D25436"/>
    <w:rsid w:val="00D81EC9"/>
    <w:rsid w:val="00D8662D"/>
    <w:rsid w:val="00D92262"/>
    <w:rsid w:val="00D95BA1"/>
    <w:rsid w:val="00DA4E3E"/>
    <w:rsid w:val="00DA549F"/>
    <w:rsid w:val="00DA65DF"/>
    <w:rsid w:val="00DB3861"/>
    <w:rsid w:val="00DC73AE"/>
    <w:rsid w:val="00DD4912"/>
    <w:rsid w:val="00DF1414"/>
    <w:rsid w:val="00E17A59"/>
    <w:rsid w:val="00E21166"/>
    <w:rsid w:val="00E27A9D"/>
    <w:rsid w:val="00E33DF9"/>
    <w:rsid w:val="00E37414"/>
    <w:rsid w:val="00E50BD5"/>
    <w:rsid w:val="00E51507"/>
    <w:rsid w:val="00E5192A"/>
    <w:rsid w:val="00E5205E"/>
    <w:rsid w:val="00E660CE"/>
    <w:rsid w:val="00E842F8"/>
    <w:rsid w:val="00E92102"/>
    <w:rsid w:val="00E93B09"/>
    <w:rsid w:val="00EA6D23"/>
    <w:rsid w:val="00EB38E1"/>
    <w:rsid w:val="00EC1811"/>
    <w:rsid w:val="00EC7A0F"/>
    <w:rsid w:val="00ED083D"/>
    <w:rsid w:val="00EE22B0"/>
    <w:rsid w:val="00EF5C9A"/>
    <w:rsid w:val="00F111D9"/>
    <w:rsid w:val="00F1637D"/>
    <w:rsid w:val="00F35F25"/>
    <w:rsid w:val="00F42818"/>
    <w:rsid w:val="00F52782"/>
    <w:rsid w:val="00F53C9F"/>
    <w:rsid w:val="00F65538"/>
    <w:rsid w:val="00F73446"/>
    <w:rsid w:val="00F80291"/>
    <w:rsid w:val="00F94F65"/>
    <w:rsid w:val="00FA2F45"/>
    <w:rsid w:val="00FA5E40"/>
    <w:rsid w:val="00FB31A9"/>
    <w:rsid w:val="00FC274D"/>
    <w:rsid w:val="00FE6E07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A8"/>
  </w:style>
  <w:style w:type="paragraph" w:styleId="Heading1">
    <w:name w:val="heading 1"/>
    <w:basedOn w:val="Normal"/>
    <w:next w:val="Normal"/>
    <w:link w:val="Heading1Char"/>
    <w:uiPriority w:val="9"/>
    <w:qFormat/>
    <w:rsid w:val="00D25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25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6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D"/>
  </w:style>
  <w:style w:type="paragraph" w:styleId="Footer">
    <w:name w:val="footer"/>
    <w:basedOn w:val="Normal"/>
    <w:link w:val="FooterChar"/>
    <w:uiPriority w:val="99"/>
    <w:unhideWhenUsed/>
    <w:rsid w:val="003C6E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D"/>
  </w:style>
  <w:style w:type="paragraph" w:styleId="NoSpacing">
    <w:name w:val="No Spacing"/>
    <w:link w:val="NoSpacingChar"/>
    <w:uiPriority w:val="1"/>
    <w:qFormat/>
    <w:rsid w:val="00424E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4E48"/>
  </w:style>
  <w:style w:type="character" w:customStyle="1" w:styleId="Heading3Char">
    <w:name w:val="Heading 3 Char"/>
    <w:basedOn w:val="DefaultParagraphFont"/>
    <w:link w:val="Heading3"/>
    <w:uiPriority w:val="9"/>
    <w:rsid w:val="00D254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254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5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55834"/>
    <w:rPr>
      <w:i/>
      <w:iCs/>
    </w:rPr>
  </w:style>
  <w:style w:type="paragraph" w:customStyle="1" w:styleId="Default">
    <w:name w:val="Default"/>
    <w:rsid w:val="00A558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description">
    <w:name w:val="spandescription"/>
    <w:basedOn w:val="DefaultParagraphFont"/>
    <w:rsid w:val="00397720"/>
  </w:style>
  <w:style w:type="character" w:styleId="CommentReference">
    <w:name w:val="annotation reference"/>
    <w:basedOn w:val="DefaultParagraphFont"/>
    <w:uiPriority w:val="99"/>
    <w:semiHidden/>
    <w:unhideWhenUsed/>
    <w:rsid w:val="00AD4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eolog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museum80@geology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museum80@geology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5C18-2F79-43D1-80FF-AE8093CA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379</Words>
  <Characters>3192</Characters>
  <Application>Microsoft Office Word</Application>
  <DocSecurity>0</DocSecurity>
  <Lines>168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Tangaran4</dc:creator>
  <cp:lastModifiedBy>Tangaran4</cp:lastModifiedBy>
  <cp:revision>75</cp:revision>
  <cp:lastPrinted>2018-01-23T09:44:00Z</cp:lastPrinted>
  <dcterms:created xsi:type="dcterms:W3CDTF">2018-01-31T13:08:00Z</dcterms:created>
  <dcterms:modified xsi:type="dcterms:W3CDTF">2018-02-13T11:56:00Z</dcterms:modified>
</cp:coreProperties>
</file>