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F2" w:rsidRDefault="00781CF2" w:rsidP="00781CF2">
      <w:pPr>
        <w:spacing w:after="0"/>
        <w:jc w:val="center"/>
      </w:pPr>
      <w:r w:rsidRPr="00781CF2">
        <w:drawing>
          <wp:inline distT="0" distB="0" distL="0" distR="0">
            <wp:extent cx="4794062" cy="643737"/>
            <wp:effectExtent l="19050" t="0" r="6538" b="0"/>
            <wp:docPr id="16" name="图片 1" descr="360截图201412012047557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3" descr="360截图20141201204755712.jpg"/>
                    <pic:cNvPicPr>
                      <a:picLocks noChangeAspect="1"/>
                    </pic:cNvPicPr>
                  </pic:nvPicPr>
                  <pic:blipFill>
                    <a:blip r:embed="rId6"/>
                    <a:srcRect r="420" b="82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062" cy="64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568" w:type="dxa"/>
        <w:tblLook w:val="04A0"/>
      </w:tblPr>
      <w:tblGrid>
        <w:gridCol w:w="8568"/>
      </w:tblGrid>
      <w:tr w:rsidR="00781CF2" w:rsidRPr="00B82482" w:rsidTr="00781CF2">
        <w:tc>
          <w:tcPr>
            <w:tcW w:w="8568" w:type="dxa"/>
            <w:shd w:val="clear" w:color="auto" w:fill="auto"/>
            <w:vAlign w:val="center"/>
          </w:tcPr>
          <w:p w:rsidR="00781CF2" w:rsidRDefault="00781CF2" w:rsidP="00781CF2">
            <w:pPr>
              <w:spacing w:after="0"/>
              <w:ind w:right="-1950"/>
              <w:rPr>
                <w:rFonts w:ascii="Segoe UI" w:hAnsi="Segoe UI" w:cs="Segoe U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 w:rsidRPr="00781CF2">
              <w:rPr>
                <w:rFonts w:ascii="Segoe UI" w:hAnsi="Segoe UI" w:cs="Segoe UI"/>
                <w:b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160780" cy="791210"/>
                  <wp:effectExtent l="0" t="0" r="1270" b="889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CF2">
              <w:rPr>
                <w:rFonts w:ascii="Segoe UI" w:hAnsi="Segoe UI" w:cs="Segoe UI"/>
                <w:b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318895" cy="967105"/>
                  <wp:effectExtent l="0" t="0" r="0" b="4445"/>
                  <wp:docPr id="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CF2" w:rsidRPr="00B82482" w:rsidRDefault="00781CF2" w:rsidP="00781CF2">
            <w:pPr>
              <w:spacing w:after="0"/>
              <w:ind w:right="-1950"/>
              <w:jc w:val="center"/>
              <w:rPr>
                <w:rFonts w:ascii="Segoe UI" w:hAnsi="Segoe UI" w:cs="Segoe U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032A8" w:rsidRPr="006C31F2" w:rsidRDefault="00A032A8" w:rsidP="00781CF2">
      <w:pPr>
        <w:spacing w:after="0" w:line="240" w:lineRule="auto"/>
        <w:jc w:val="center"/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</w:rPr>
        <w:t>NATIONAL ACADEMY OF SCIENCES OF REPUBLIC OF ARMENIA</w:t>
      </w:r>
    </w:p>
    <w:p w:rsidR="00A032A8" w:rsidRDefault="00A032A8" w:rsidP="00781CF2">
      <w:pPr>
        <w:spacing w:after="0" w:line="240" w:lineRule="auto"/>
        <w:jc w:val="center"/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</w:rPr>
        <w:t xml:space="preserve">INSTITUTE OF GEOLOGICAL SCIENCES </w:t>
      </w:r>
    </w:p>
    <w:p w:rsidR="00E01B03" w:rsidRPr="006C31F2" w:rsidRDefault="00E01B03" w:rsidP="00781CF2">
      <w:pPr>
        <w:spacing w:after="0" w:line="240" w:lineRule="auto"/>
        <w:jc w:val="center"/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</w:rPr>
      </w:pPr>
    </w:p>
    <w:p w:rsidR="00774738" w:rsidRPr="00774738" w:rsidRDefault="00774738" w:rsidP="00781CF2">
      <w:pPr>
        <w:spacing w:after="0"/>
        <w:jc w:val="center"/>
        <w:rPr>
          <w:rFonts w:ascii="Sylfaen" w:hAnsi="Sylfaen" w:cs="Arial"/>
          <w:b/>
          <w:color w:val="17365D" w:themeColor="text2" w:themeShade="BF"/>
          <w:sz w:val="24"/>
          <w:szCs w:val="24"/>
        </w:rPr>
      </w:pPr>
      <w:r w:rsidRPr="00774738">
        <w:rPr>
          <w:rFonts w:ascii="Sylfaen" w:hAnsi="Sylfaen" w:cs="Arial"/>
          <w:b/>
          <w:color w:val="17365D" w:themeColor="text2" w:themeShade="BF"/>
          <w:sz w:val="24"/>
          <w:szCs w:val="24"/>
        </w:rPr>
        <w:t>IGCP 630 FIELD WORKSHOP 2017 IN ARMENIA</w:t>
      </w:r>
    </w:p>
    <w:p w:rsidR="00774738" w:rsidRPr="00774738" w:rsidRDefault="00774738" w:rsidP="00774738">
      <w:pPr>
        <w:jc w:val="center"/>
        <w:rPr>
          <w:rFonts w:ascii="Sylfaen" w:eastAsia="Times New Roman" w:hAnsi="Sylfaen" w:cstheme="minorHAnsi"/>
          <w:b/>
          <w:color w:val="17365D" w:themeColor="text2" w:themeShade="BF"/>
          <w:sz w:val="24"/>
          <w:szCs w:val="24"/>
          <w:lang w:eastAsia="ru-RU"/>
        </w:rPr>
      </w:pPr>
      <w:r w:rsidRPr="00774738">
        <w:rPr>
          <w:rFonts w:ascii="Sylfaen" w:eastAsia="Times New Roman" w:hAnsi="Sylfaen" w:cstheme="minorHAnsi"/>
          <w:b/>
          <w:color w:val="17365D" w:themeColor="text2" w:themeShade="BF"/>
          <w:sz w:val="24"/>
          <w:szCs w:val="24"/>
          <w:lang w:eastAsia="ru-RU"/>
        </w:rPr>
        <w:t>PERMIAN AND TRIASSIC INTEGRATED STRATIGRAPHY AND CLIMATIC, ENVIRONMENTAL AND BIOTIC EXTREMES</w:t>
      </w:r>
    </w:p>
    <w:p w:rsidR="004F72C4" w:rsidRPr="006D720A" w:rsidRDefault="00A032A8" w:rsidP="00A032A8">
      <w:pPr>
        <w:jc w:val="center"/>
        <w:rPr>
          <w:rFonts w:ascii="Segoe UI" w:hAnsi="Segoe UI" w:cs="Segoe UI"/>
          <w:b/>
          <w:bCs/>
          <w:i/>
          <w:color w:val="17365D" w:themeColor="text2" w:themeShade="BF"/>
          <w:sz w:val="32"/>
          <w:szCs w:val="24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</w:rPr>
        <w:t xml:space="preserve">YEREVAN, ARMENIA, </w:t>
      </w:r>
      <w:r w:rsidR="00774738"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</w:rPr>
        <w:t>8-14 OCTO</w:t>
      </w:r>
      <w:r w:rsidRPr="006C31F2"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</w:rPr>
        <w:t>BER 2017</w:t>
      </w:r>
      <w:r w:rsidR="006D720A"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</w:rPr>
        <w:br/>
      </w:r>
      <w:r w:rsidRPr="006D720A">
        <w:rPr>
          <w:rFonts w:ascii="Segoe UI" w:hAnsi="Segoe UI" w:cs="Segoe UI"/>
          <w:b/>
          <w:bCs/>
          <w:i/>
          <w:color w:val="17365D" w:themeColor="text2" w:themeShade="BF"/>
          <w:sz w:val="32"/>
          <w:szCs w:val="24"/>
          <w:shd w:val="clear" w:color="auto" w:fill="FFFFFF"/>
        </w:rPr>
        <w:t>Expression of interest</w:t>
      </w:r>
    </w:p>
    <w:p w:rsidR="00A032A8" w:rsidRPr="00A238AF" w:rsidRDefault="00A032A8" w:rsidP="00A032A8">
      <w:pPr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First Name</w:t>
      </w:r>
      <w:r w:rsidR="00A238AF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:</w:t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</w:p>
    <w:p w:rsidR="00A032A8" w:rsidRPr="006C31F2" w:rsidRDefault="00A032A8" w:rsidP="00A032A8">
      <w:pPr>
        <w:rPr>
          <w:rFonts w:ascii="Segoe UI" w:hAnsi="Segoe UI" w:cs="Segoe UI"/>
          <w:b/>
          <w:bCs/>
          <w:color w:val="17365D" w:themeColor="text2" w:themeShade="BF"/>
          <w:szCs w:val="24"/>
          <w:u w:val="single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Second Name</w:t>
      </w:r>
      <w:r w:rsidR="00A238AF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:</w:t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</w:p>
    <w:p w:rsidR="00A032A8" w:rsidRPr="00A238AF" w:rsidRDefault="00A032A8" w:rsidP="00A032A8">
      <w:pPr>
        <w:rPr>
          <w:rFonts w:ascii="Segoe UI" w:hAnsi="Segoe UI" w:cs="Segoe UI"/>
          <w:bCs/>
          <w:color w:val="17365D" w:themeColor="text2" w:themeShade="BF"/>
          <w:szCs w:val="24"/>
          <w:u w:val="single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Country</w:t>
      </w:r>
      <w:r w:rsidR="00A238AF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:</w:t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</w:p>
    <w:p w:rsidR="00A032A8" w:rsidRPr="00A238AF" w:rsidRDefault="00A238AF" w:rsidP="00A032A8">
      <w:pPr>
        <w:rPr>
          <w:rFonts w:ascii="Segoe UI" w:hAnsi="Segoe UI" w:cs="Segoe UI"/>
          <w:bCs/>
          <w:color w:val="17365D" w:themeColor="text2" w:themeShade="BF"/>
          <w:szCs w:val="24"/>
          <w:u w:val="single"/>
          <w:shd w:val="clear" w:color="auto" w:fill="FFFFFF"/>
        </w:rPr>
      </w:pPr>
      <w:r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E</w:t>
      </w:r>
      <w:r w:rsidR="00A032A8"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-mail</w:t>
      </w:r>
      <w:r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:</w:t>
      </w:r>
      <w:r w:rsidR="00A032A8" w:rsidRPr="00A238AF">
        <w:rPr>
          <w:rFonts w:ascii="Segoe UI" w:hAnsi="Segoe UI" w:cs="Segoe UI"/>
          <w:bCs/>
          <w:color w:val="17365D" w:themeColor="text2" w:themeShade="BF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</w:p>
    <w:p w:rsidR="00A032A8" w:rsidRPr="00A238AF" w:rsidRDefault="00A032A8" w:rsidP="00A032A8">
      <w:pPr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Telephone</w:t>
      </w:r>
      <w:r w:rsidR="00A238AF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:</w:t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</w:p>
    <w:p w:rsidR="00A032A8" w:rsidRPr="006C31F2" w:rsidRDefault="00A032A8" w:rsidP="00A032A8">
      <w:pPr>
        <w:spacing w:after="0" w:line="360" w:lineRule="auto"/>
        <w:jc w:val="both"/>
        <w:rPr>
          <w:rFonts w:ascii="Segoe UI" w:hAnsi="Segoe UI" w:cs="Segoe UI"/>
          <w:b/>
          <w:bCs/>
          <w:color w:val="17365D" w:themeColor="text2" w:themeShade="BF"/>
          <w:szCs w:val="24"/>
          <w:u w:val="single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Comments</w:t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</w:p>
    <w:p w:rsidR="00A032A8" w:rsidRPr="006C31F2" w:rsidRDefault="00A032A8" w:rsidP="00A032A8">
      <w:pPr>
        <w:spacing w:after="0" w:line="240" w:lineRule="auto"/>
        <w:jc w:val="both"/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</w:pP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(</w:t>
      </w:r>
      <w:r w:rsid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In </w:t>
      </w:r>
      <w:r w:rsidR="006D720A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C</w:t>
      </w:r>
      <w:r w:rsidR="006C31F2" w:rsidRPr="00A238AF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omments</w:t>
      </w:r>
      <w:r w:rsid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section p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lease mention your preliminary interest to </w:t>
      </w:r>
      <w:r w:rsidR="006D720A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(I) 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participate in the conference, </w:t>
      </w:r>
      <w:r w:rsidR="006D720A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(II) 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to make </w:t>
      </w:r>
      <w:r w:rsidR="0027354C"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a 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presentation, </w:t>
      </w:r>
      <w:r w:rsidR="006D720A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(III) 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>to participate in post-conference trips</w:t>
      </w:r>
      <w:r w:rsidR="0027354C"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and</w:t>
      </w:r>
      <w:r w:rsidR="006D720A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(IV)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intention to attend the meeting together with an accompanying person)</w:t>
      </w:r>
    </w:p>
    <w:p w:rsidR="00E01B03" w:rsidRPr="00541BCF" w:rsidRDefault="00E01B03" w:rsidP="00A032A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i/>
          <w:color w:val="17365D" w:themeColor="text2" w:themeShade="BF"/>
          <w:sz w:val="24"/>
        </w:rPr>
      </w:pPr>
    </w:p>
    <w:p w:rsidR="006172A3" w:rsidRDefault="00A032A8" w:rsidP="00676E0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i/>
          <w:color w:val="17365D" w:themeColor="text2" w:themeShade="BF"/>
          <w:sz w:val="24"/>
        </w:rPr>
      </w:pPr>
      <w:r w:rsidRPr="00541BCF">
        <w:rPr>
          <w:rFonts w:eastAsiaTheme="minorHAnsi" w:cs="Calibri"/>
          <w:b/>
          <w:i/>
          <w:color w:val="17365D" w:themeColor="text2" w:themeShade="BF"/>
          <w:sz w:val="24"/>
        </w:rPr>
        <w:t xml:space="preserve">Please return this form </w:t>
      </w:r>
      <w:r w:rsidR="006D720A">
        <w:rPr>
          <w:rFonts w:eastAsiaTheme="minorHAnsi" w:cs="Calibri"/>
          <w:b/>
          <w:i/>
          <w:color w:val="17365D" w:themeColor="text2" w:themeShade="BF"/>
          <w:sz w:val="24"/>
        </w:rPr>
        <w:t>not later than</w:t>
      </w:r>
      <w:r w:rsidRPr="00541BCF">
        <w:rPr>
          <w:rFonts w:eastAsiaTheme="minorHAnsi" w:cs="Calibri"/>
          <w:b/>
          <w:i/>
          <w:color w:val="17365D" w:themeColor="text2" w:themeShade="BF"/>
          <w:sz w:val="24"/>
        </w:rPr>
        <w:t xml:space="preserve"> </w:t>
      </w:r>
      <w:r w:rsidR="00676E0F">
        <w:rPr>
          <w:rFonts w:eastAsiaTheme="minorHAnsi" w:cs="Calibri"/>
          <w:b/>
          <w:i/>
          <w:color w:val="17365D" w:themeColor="text2" w:themeShade="BF"/>
          <w:sz w:val="24"/>
        </w:rPr>
        <w:t>January</w:t>
      </w:r>
      <w:r w:rsidRPr="00541BCF">
        <w:rPr>
          <w:rFonts w:eastAsiaTheme="minorHAnsi" w:cs="Calibri"/>
          <w:b/>
          <w:i/>
          <w:color w:val="17365D" w:themeColor="text2" w:themeShade="BF"/>
          <w:sz w:val="24"/>
        </w:rPr>
        <w:t xml:space="preserve"> 16th, 201</w:t>
      </w:r>
      <w:r w:rsidR="00676E0F">
        <w:rPr>
          <w:rFonts w:eastAsiaTheme="minorHAnsi" w:cs="Calibri"/>
          <w:b/>
          <w:i/>
          <w:color w:val="17365D" w:themeColor="text2" w:themeShade="BF"/>
          <w:sz w:val="24"/>
        </w:rPr>
        <w:t>7</w:t>
      </w:r>
      <w:r w:rsidRPr="00541BCF">
        <w:rPr>
          <w:rFonts w:eastAsiaTheme="minorHAnsi" w:cs="Calibri"/>
          <w:b/>
          <w:i/>
          <w:color w:val="17365D" w:themeColor="text2" w:themeShade="BF"/>
          <w:sz w:val="24"/>
        </w:rPr>
        <w:t xml:space="preserve"> to</w:t>
      </w:r>
    </w:p>
    <w:p w:rsidR="00A032A8" w:rsidRPr="00541BCF" w:rsidRDefault="00676E0F" w:rsidP="00541BCF">
      <w:pPr>
        <w:autoSpaceDE w:val="0"/>
        <w:autoSpaceDN w:val="0"/>
        <w:adjustRightInd w:val="0"/>
        <w:spacing w:after="0" w:line="240" w:lineRule="auto"/>
        <w:ind w:right="-138"/>
        <w:jc w:val="center"/>
        <w:rPr>
          <w:rFonts w:ascii="Segoe UI" w:hAnsi="Segoe UI" w:cs="Segoe UI"/>
          <w:b/>
          <w:bCs/>
          <w:i/>
          <w:color w:val="17365D" w:themeColor="text2" w:themeShade="BF"/>
          <w:sz w:val="24"/>
          <w:shd w:val="clear" w:color="auto" w:fill="FFFFFF"/>
        </w:rPr>
      </w:pPr>
      <w:bookmarkStart w:id="0" w:name="_GoBack"/>
      <w:bookmarkEnd w:id="0"/>
      <w:r>
        <w:rPr>
          <w:rFonts w:eastAsiaTheme="minorHAnsi" w:cs="Calibri"/>
          <w:b/>
          <w:i/>
          <w:color w:val="17365D" w:themeColor="text2" w:themeShade="BF"/>
          <w:sz w:val="24"/>
        </w:rPr>
        <w:t>IGCP630</w:t>
      </w:r>
      <w:r w:rsidR="00A032A8" w:rsidRPr="00541BCF">
        <w:rPr>
          <w:rFonts w:eastAsiaTheme="minorHAnsi" w:cs="Calibri"/>
          <w:b/>
          <w:i/>
          <w:color w:val="17365D" w:themeColor="text2" w:themeShade="BF"/>
          <w:sz w:val="24"/>
        </w:rPr>
        <w:t>@geology.am</w:t>
      </w:r>
    </w:p>
    <w:sectPr w:rsidR="00A032A8" w:rsidRPr="00541BCF" w:rsidSect="00541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26B" w:rsidRDefault="0067126B" w:rsidP="00E01B03">
      <w:pPr>
        <w:spacing w:after="0" w:line="240" w:lineRule="auto"/>
      </w:pPr>
      <w:r>
        <w:separator/>
      </w:r>
    </w:p>
  </w:endnote>
  <w:endnote w:type="continuationSeparator" w:id="1">
    <w:p w:rsidR="0067126B" w:rsidRDefault="0067126B" w:rsidP="00E0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03" w:rsidRDefault="00E01B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03" w:rsidRDefault="00E01B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03" w:rsidRDefault="00E01B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26B" w:rsidRDefault="0067126B" w:rsidP="00E01B03">
      <w:pPr>
        <w:spacing w:after="0" w:line="240" w:lineRule="auto"/>
      </w:pPr>
      <w:r>
        <w:separator/>
      </w:r>
    </w:p>
  </w:footnote>
  <w:footnote w:type="continuationSeparator" w:id="1">
    <w:p w:rsidR="0067126B" w:rsidRDefault="0067126B" w:rsidP="00E0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03" w:rsidRDefault="00E01B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03" w:rsidRDefault="00E01B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03" w:rsidRDefault="00E01B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032A8"/>
    <w:rsid w:val="00073786"/>
    <w:rsid w:val="0027354C"/>
    <w:rsid w:val="00380870"/>
    <w:rsid w:val="004F72C4"/>
    <w:rsid w:val="00541BCF"/>
    <w:rsid w:val="006172A3"/>
    <w:rsid w:val="0067126B"/>
    <w:rsid w:val="00676E0F"/>
    <w:rsid w:val="006C31F2"/>
    <w:rsid w:val="006D720A"/>
    <w:rsid w:val="00774738"/>
    <w:rsid w:val="00781CF2"/>
    <w:rsid w:val="00A032A8"/>
    <w:rsid w:val="00A238AF"/>
    <w:rsid w:val="00B85282"/>
    <w:rsid w:val="00D63A56"/>
    <w:rsid w:val="00D73F9F"/>
    <w:rsid w:val="00DA5333"/>
    <w:rsid w:val="00E01B03"/>
    <w:rsid w:val="00FC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A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A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A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A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KhachaturMeliksetian</dc:creator>
  <cp:lastModifiedBy>Lilit Sahakyan</cp:lastModifiedBy>
  <cp:revision>12</cp:revision>
  <dcterms:created xsi:type="dcterms:W3CDTF">2016-11-02T16:16:00Z</dcterms:created>
  <dcterms:modified xsi:type="dcterms:W3CDTF">2016-12-22T09:51:00Z</dcterms:modified>
</cp:coreProperties>
</file>